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974A5" w14:textId="6EB35E3E" w:rsidR="00F72A06" w:rsidRDefault="00AC42EE" w:rsidP="00F72A06">
      <w:pPr>
        <w:pStyle w:val="BodyText"/>
        <w:spacing w:after="240"/>
        <w:jc w:val="both"/>
        <w:rPr>
          <w:szCs w:val="28"/>
        </w:rPr>
      </w:pPr>
      <w:sdt>
        <w:sdtPr>
          <w:rPr>
            <w:b/>
            <w:szCs w:val="28"/>
          </w:rPr>
          <w:id w:val="1629667112"/>
          <w:placeholder>
            <w:docPart w:val="3D03E99E762941C0839CE6D204973F4F"/>
          </w:placeholder>
          <w:dropDownList>
            <w:listItem w:displayText="Choose Your Community Legal Entity and d/b/a Name" w:value="Choose Your Community Legal Entity and d/b/a Name"/>
            <w:listItem w:displayText="VOP BSL Framingham, LLC d/b/a The Branches of Framingham" w:value="VOP BSL Framingham, LLC d/b/a The Branches of Framingham"/>
            <w:listItem w:displayText="VOP BSL Marlboro, LLC d/b/a The Branches of Marlboro" w:value="VOP BSL Marlboro, LLC d/b/a The Branches of Marlboro"/>
            <w:listItem w:displayText="BSL Newton OpCo LLC d/b/a Adelaide of Newton Centre" w:value="BSL Newton OpCo LLC d/b/a Adelaide of Newton Centre"/>
            <w:listItem w:displayText="KRE Husky Billerica Licensee LLC d/b/a Benchmark at Billerica Crossings" w:value="KRE Husky Billerica Licensee LLC d/b/a Benchmark at Billerica Crossings"/>
            <w:listItem w:displayText="KRE Husky Cardinal Drive Licensee LLC d/b/a The Atrium at Cardinal Drive" w:value="KRE Husky Cardinal Drive Licensee LLC d/b/a The Atrium at Cardinal Drive"/>
            <w:listItem w:displayText="KRE Husky Centerville Licensee LLC d/b/a Harbor Point at Centerville" w:value="KRE Husky Centerville Licensee LLC d/b/a Harbor Point at Centerville"/>
            <w:listItem w:displayText="KRE Husky Chelmsford Licensee LLC d/b/a Benchmark Senior Living at Chelmsford Crossings" w:value="KRE Husky Chelmsford Licensee LLC d/b/a Benchmark Senior Living at Chelmsford Crossings"/>
            <w:listItem w:displayText="KRE Husky Chestnut Park Licnesee LLC d/b/a Chestnut Park at Cleveland Circle" w:value="KRE Husky Chestnut Park Licnesee LLC d/b/a Chestnut Park at Cleveland Circle"/>
            <w:listItem w:displayText="KRE Husky Danvers Licensee LLC d/b/a Benchmark Senior Living at Putnam Farm" w:value="KRE Husky Danvers Licensee LLC d/b/a Benchmark Senior Living at Putnam Farm"/>
            <w:listItem w:displayText="KRE Husky Drum Hill Licensee LLC d/b/a The Atrium at Drum Hill" w:value="KRE Husky Drum Hill Licensee LLC d/b/a The Atrium at Drum Hill"/>
            <w:listItem w:displayText="KRE Husky Evans Park Licensee LLC d/b/a Evans Park at Newton Corner" w:value="KRE Husky Evans Park Licensee LLC d/b/a Evans Park at Newton Corner"/>
            <w:listItem w:displayText="KRE Husky Falls Licensee LLC d/b/a The Falls at Cordingly Dam" w:value="KRE Husky Falls Licensee LLC d/b/a The Falls at Cordingly Dam"/>
            <w:listItem w:displayText="KRE Husky Faxon Woods Licensee LLC d/b/ The Atrium at Faxon Woods" w:value="KRE Husky Faxon Woods Licensee LLC d/b/ The Atrium at Faxon Woods"/>
            <w:listItem w:displayText="KRE Husky Forge Hill Licensee LLC d/b/a Benchmark Senior Living at Forge Hill" w:value="KRE Husky Forge Hill Licensee LLC d/b/a Benchmark Senior Living at Forge Hill"/>
            <w:listItem w:displayText="KRE Husky Haverhill Licensee LLC d/b/a Benchmark at Haverhill Crossings" w:value="KRE Husky Haverhill Licensee LLC d/b/a Benchmark at Haverhill Crossings"/>
            <w:listItem w:displayText="KRE Husky Leominster Licensee LLC d/b/a Benchmark Senior Living at Leominster Crossings" w:value="KRE Husky Leominster Licensee LLC d/b/a Benchmark Senior Living at Leominster Crossings"/>
            <w:listItem w:displayText="KRE Husky North Andover Licensee LLC d/b/a Benchmark at North Andover" w:value="KRE Husky North Andover Licensee LLC d/b/a Benchmark at North Andover"/>
            <w:listItem w:displayText="KRE Husky Norwood Licensee LLC d/b/a Benchmark Senior Living at Clapboardtree" w:value="KRE Husky Norwood Licensee LLC d/b/a Benchmark Senior Living at Clapboardtree"/>
            <w:listItem w:displayText="KRE Husky Plymouth Licensee LLC d/b/a Benchmark Senior Living at Plymouth Crossings" w:value="KRE Husky Plymouth Licensee LLC d/b/a Benchmark Senior Living at Plymouth Crossings"/>
            <w:listItem w:displayText="KRE Husky Robbins Brook Licensee LLC d/b/a Benchmark Senior Living at Robbins Brook" w:value="KRE Husky Robbins Brook Licensee LLC d/b/a Benchmark Senior Living at Robbins Brook"/>
            <w:listItem w:displayText="KRE Husky Shrewsbury Licensee LLC d/b/a Benchmark Senior Living at Shrewsbury Crossings" w:value="KRE Husky Shrewsbury Licensee LLC d/b/a Benchmark Senior Living at Shrewsbury Crossings"/>
            <w:listItem w:displayText="KRE Husky Veronica Drive Licensee LLC d/b/a The Atrium at Veronica Drive" w:value="KRE Husky Veronica Drive Licensee LLC d/b/a The Atrium at Veronica Drive"/>
            <w:listItem w:displayText="KRE Husky Waltham Licensee LLC d/b/a Benchmark Senior Living at Waltham Crossings" w:value="KRE Husky Waltham Licensee LLC d/b/a Benchmark Senior Living at Waltham Crossings"/>
            <w:listItem w:displayText="KRE Husky Wilbraham Licensee LLC d/b/a Benchmark at Orchard Valley" w:value="KRE Husky Wilbraham Licensee LLC d/b/a Benchmark at Orchard Valley"/>
            <w:listItem w:displayText="KRE Husky Willow Crossings Licensee LLC d/b/a The Village at Willow Crossings" w:value="KRE Husky Willow Crossings Licensee LLC d/b/a The Village at Willow Crossings"/>
            <w:listItem w:displayText="KRE Husky Woburn Licensee LLC d/b/a Benchmark Senior Living at Woburn" w:value="KRE Husky Woburn Licensee LLC d/b/a Benchmark Senior Living at Woburn"/>
            <w:listItem w:displayText="KRE Husky Worcester Licensee LLC d/b/a Benchmark at Tatnuck Park " w:value="KRE Husky Worcester Licensee LLC d/b/a Benchmark at Tatnuck Park "/>
            <w:listItem w:displayText="NELP-Commons, LLC d/b/a The Commons in Lincoln [AL/ALZ]" w:value="NELP-Commons, LLC d/b/a The Commons in Lincoln [AL/ALZ]"/>
            <w:listItem w:displayText="New Pond Village OpCo LLC d/b/a New Pond Village" w:value="New Pond Village OpCo LLC d/b/a New Pond Village"/>
            <w:listItem w:displayText="BSL Hanover OpCo LLC d/b/a Benchmark at Hanover" w:value="BSL Hanover OpCo LLC d/b/a Benchmark at Hanover"/>
            <w:listItem w:displayText="BSL Opco The Branches, LLC" w:value="BSL Opco The Branches, LLC"/>
          </w:dropDownList>
        </w:sdtPr>
        <w:sdtEndPr/>
        <w:sdtContent>
          <w:r>
            <w:rPr>
              <w:b/>
              <w:szCs w:val="28"/>
            </w:rPr>
            <w:t>NELP-Commons, LLC d/b/a The Commons in Lincoln [AL/ALZ]</w:t>
          </w:r>
        </w:sdtContent>
      </w:sdt>
      <w:r w:rsidR="002C6113">
        <w:rPr>
          <w:b/>
          <w:szCs w:val="28"/>
        </w:rPr>
        <w:t xml:space="preserve"> </w:t>
      </w:r>
      <w:r w:rsidR="00F72A06">
        <w:rPr>
          <w:szCs w:val="28"/>
        </w:rPr>
        <w:t xml:space="preserve">is certified by the </w:t>
      </w:r>
      <w:r w:rsidR="00876462">
        <w:rPr>
          <w:szCs w:val="28"/>
        </w:rPr>
        <w:t xml:space="preserve">Massachusetts </w:t>
      </w:r>
      <w:r w:rsidR="00F72A06">
        <w:rPr>
          <w:szCs w:val="28"/>
        </w:rPr>
        <w:t xml:space="preserve">Executive Office of </w:t>
      </w:r>
      <w:r w:rsidR="007D0708">
        <w:rPr>
          <w:szCs w:val="28"/>
        </w:rPr>
        <w:t>Aging &amp;</w:t>
      </w:r>
      <w:r w:rsidR="00F72A06">
        <w:rPr>
          <w:szCs w:val="28"/>
        </w:rPr>
        <w:t xml:space="preserve"> </w:t>
      </w:r>
      <w:r w:rsidR="007D0708">
        <w:rPr>
          <w:szCs w:val="28"/>
        </w:rPr>
        <w:t>Independence</w:t>
      </w:r>
      <w:r w:rsidR="00F72A06">
        <w:rPr>
          <w:szCs w:val="28"/>
        </w:rPr>
        <w:t xml:space="preserve"> </w:t>
      </w:r>
      <w:r w:rsidR="00876462">
        <w:rPr>
          <w:szCs w:val="28"/>
        </w:rPr>
        <w:t xml:space="preserve">to be the Sponsor of this </w:t>
      </w:r>
      <w:r w:rsidR="00F72A06">
        <w:rPr>
          <w:szCs w:val="28"/>
        </w:rPr>
        <w:t xml:space="preserve">Assisted Living Residence.  </w:t>
      </w:r>
    </w:p>
    <w:p w14:paraId="61ECC8CA" w14:textId="39AF2A5F" w:rsidR="00F72A06" w:rsidRDefault="00F72A06" w:rsidP="00F72A06">
      <w:pPr>
        <w:pStyle w:val="BodyText"/>
        <w:spacing w:after="240"/>
        <w:jc w:val="both"/>
        <w:rPr>
          <w:szCs w:val="28"/>
        </w:rPr>
      </w:pPr>
      <w:r>
        <w:rPr>
          <w:szCs w:val="28"/>
        </w:rPr>
        <w:t xml:space="preserve">In this Disclosure of Rights and Services (“Disclosure Statement”), </w:t>
      </w:r>
      <w:sdt>
        <w:sdtPr>
          <w:rPr>
            <w:b/>
            <w:szCs w:val="28"/>
          </w:rPr>
          <w:id w:val="-648051397"/>
          <w:placeholder>
            <w:docPart w:val="09E6044BA8304D3B899AEF2C014270EB"/>
          </w:placeholder>
          <w:dropDownList>
            <w:listItem w:displayText="Choose Your Community Name" w:value="Choose Your Community Name"/>
            <w:listItem w:displayText="Adelaide of Newton Centre" w:value="Adelaide of Newton Centre"/>
            <w:listItem w:displayText="Benchmark at North Andover" w:value="Benchmark at North Andover"/>
            <w:listItem w:displayText="Benchmark at Hanover" w:value="Benchmark at Hanover"/>
            <w:listItem w:displayText="Benchmark at Billerica Crossings" w:value="Benchmark at Billerica Crossings"/>
            <w:listItem w:displayText="Benchmark Senior Living at Chelmsford Crossings" w:value="Benchmark Senior Living at Chelmsford Crossings"/>
            <w:listItem w:displayText="Benchmark Senior Living at Clapboardtree" w:value="Benchmark Senior Living at Clapboardtree"/>
            <w:listItem w:displayText="Benchmark Senior Living at Forge Hill" w:value="Benchmark Senior Living at Forge Hill"/>
            <w:listItem w:displayText="Benchmark at Haverhill Crossings" w:value="Benchmark at Haverhill Crossings"/>
            <w:listItem w:displayText="Benchmark Senior Living at Leominster Crossings" w:value="Benchmark Senior Living at Leominster Crossings"/>
            <w:listItem w:displayText="Benchmark Senior Living at Plymouth Crossings" w:value="Benchmark Senior Living at Plymouth Crossings"/>
            <w:listItem w:displayText="Benchmark Senior Living at Putnam Farm" w:value="Benchmark Senior Living at Putnam Farm"/>
            <w:listItem w:displayText="Benchmark Senior Living at Robbins Brook" w:value="Benchmark Senior Living at Robbins Brook"/>
            <w:listItem w:displayText="Benchmark Senior Living at Shrewsbury Crossings" w:value="Benchmark Senior Living at Shrewsbury Crossings"/>
            <w:listItem w:displayText="Benchmark Senior Living at Waltham Crossings" w:value="Benchmark Senior Living at Waltham Crossings"/>
            <w:listItem w:displayText="Benchmark Senior Living at Woburn" w:value="Benchmark Senior Living at Woburn"/>
            <w:listItem w:displayText="Chestnut Park at Cleveland Circle" w:value="Chestnut Park at Cleveland Circle"/>
            <w:listItem w:displayText="Evans Park at Newton Corner" w:value="Evans Park at Newton Corner"/>
            <w:listItem w:displayText="Harbor Point at Centerville" w:value="Harbor Point at Centerville"/>
            <w:listItem w:displayText="New Pond Village" w:value="New Pond Village"/>
            <w:listItem w:displayText="Benchmark at Orchard Valley " w:value="Benchmark at Orchard Valley "/>
            <w:listItem w:displayText="Benchmark at Tatnuck Park" w:value="Benchmark at Tatnuck Park"/>
            <w:listItem w:displayText="The Atrium at Cardinal Drive" w:value="The Atrium at Cardinal Drive"/>
            <w:listItem w:displayText="The Atrium at Drum Hill" w:value="The Atrium at Drum Hill"/>
            <w:listItem w:displayText="The Atrium at Veronica Drive" w:value="The Atrium at Veronica Drive"/>
            <w:listItem w:displayText="The Atrium at Faxon Woods" w:value="The Atrium at Faxon Woods"/>
            <w:listItem w:displayText="The Branches of Framingham" w:value="The Branches of Framingham"/>
            <w:listItem w:displayText="The Branches of Marlboro" w:value="The Branches of Marlboro"/>
            <w:listItem w:displayText="The Branches of North Attleboro" w:value="The Branches of North Attleboro"/>
            <w:listItem w:displayText="The Commons in Lincoln [AL/ALZ]" w:value="The Commons in Lincoln [AL/ALZ]"/>
            <w:listItem w:displayText="The Falls at Cordingly Dam" w:value="The Falls at Cordingly Dam"/>
            <w:listItem w:displayText="The Village at Willow Crossings " w:value="The Village at Willow Crossings "/>
          </w:dropDownList>
        </w:sdtPr>
        <w:sdtEndPr/>
        <w:sdtContent>
          <w:r w:rsidR="00AC42EE">
            <w:rPr>
              <w:b/>
              <w:szCs w:val="28"/>
            </w:rPr>
            <w:t>The Commons in Lincoln [AL/ALZ]</w:t>
          </w:r>
        </w:sdtContent>
      </w:sdt>
      <w:r>
        <w:rPr>
          <w:b/>
          <w:szCs w:val="28"/>
        </w:rPr>
        <w:t xml:space="preserve"> </w:t>
      </w:r>
      <w:r>
        <w:rPr>
          <w:szCs w:val="28"/>
        </w:rPr>
        <w:t>is called “the Community” or “we.”  This Community is managed by Benchmark Senior Living LLC.</w:t>
      </w:r>
    </w:p>
    <w:p w14:paraId="1D3757C7" w14:textId="5F33CBF1" w:rsidR="002E73F6" w:rsidRPr="002E73F6" w:rsidRDefault="002E73F6" w:rsidP="002E73F6">
      <w:pPr>
        <w:spacing w:after="240"/>
        <w:rPr>
          <w:rFonts w:ascii="Calibri" w:eastAsia="Calibri" w:hAnsi="Calibri" w:cs="Calibri"/>
          <w:sz w:val="22"/>
          <w:szCs w:val="22"/>
        </w:rPr>
      </w:pPr>
      <w:r w:rsidRPr="00832688">
        <w:rPr>
          <w:rFonts w:eastAsia="Calibri"/>
          <w:sz w:val="28"/>
          <w:szCs w:val="28"/>
        </w:rPr>
        <w:t>In accordance with the Massachusetts Assisted Living regulations 651</w:t>
      </w:r>
      <w:r w:rsidR="00876462" w:rsidRPr="00832688">
        <w:rPr>
          <w:rFonts w:eastAsia="Calibri"/>
          <w:sz w:val="28"/>
          <w:szCs w:val="28"/>
        </w:rPr>
        <w:t xml:space="preserve"> </w:t>
      </w:r>
      <w:r w:rsidRPr="00832688">
        <w:rPr>
          <w:rFonts w:eastAsia="Calibri"/>
          <w:sz w:val="28"/>
          <w:szCs w:val="28"/>
        </w:rPr>
        <w:t>CMR 12.08, the Sponsor of an Assisted Living Residence is required to convey information and deliver and review specific documents prior to the execution of the Residency Agreement or the transfer of any money to the Sponsor by or on behalf of a prospective Resident.</w:t>
      </w:r>
      <w:r w:rsidRPr="002E73F6">
        <w:rPr>
          <w:rFonts w:eastAsia="Calibri"/>
          <w:sz w:val="28"/>
          <w:szCs w:val="28"/>
          <w:highlight w:val="yellow"/>
        </w:rPr>
        <w:t xml:space="preserve"> </w:t>
      </w:r>
    </w:p>
    <w:p w14:paraId="6F2F26E9" w14:textId="466B2F3B" w:rsidR="002E73F6" w:rsidRPr="00832688" w:rsidRDefault="002E73F6" w:rsidP="002E73F6">
      <w:pPr>
        <w:spacing w:after="240"/>
        <w:rPr>
          <w:rFonts w:ascii="Calibri" w:eastAsia="Calibri" w:hAnsi="Calibri" w:cs="Calibri"/>
          <w:i/>
          <w:sz w:val="22"/>
          <w:szCs w:val="22"/>
        </w:rPr>
      </w:pPr>
      <w:r w:rsidRPr="00832688">
        <w:rPr>
          <w:rFonts w:eastAsia="Calibri"/>
          <w:sz w:val="28"/>
          <w:szCs w:val="28"/>
        </w:rPr>
        <w:t>Your signature</w:t>
      </w:r>
      <w:r w:rsidR="00876462">
        <w:rPr>
          <w:rFonts w:eastAsia="Calibri"/>
          <w:sz w:val="28"/>
          <w:szCs w:val="28"/>
        </w:rPr>
        <w:t xml:space="preserve"> and initials below,</w:t>
      </w:r>
      <w:r w:rsidR="00876462" w:rsidRPr="00832688">
        <w:rPr>
          <w:rFonts w:eastAsia="Calibri"/>
          <w:sz w:val="28"/>
          <w:szCs w:val="28"/>
        </w:rPr>
        <w:t xml:space="preserve"> </w:t>
      </w:r>
      <w:r w:rsidRPr="00832688">
        <w:rPr>
          <w:rFonts w:eastAsia="Calibri"/>
          <w:sz w:val="28"/>
          <w:szCs w:val="28"/>
        </w:rPr>
        <w:t>confirm that each required disclosure has been met accordingly.</w:t>
      </w:r>
      <w:r w:rsidR="00950FBA">
        <w:rPr>
          <w:rFonts w:eastAsia="Calibri"/>
          <w:sz w:val="28"/>
          <w:szCs w:val="28"/>
        </w:rPr>
        <w:tab/>
      </w:r>
      <w:r w:rsidR="00950FBA">
        <w:rPr>
          <w:rFonts w:eastAsia="Calibri"/>
          <w:sz w:val="28"/>
          <w:szCs w:val="28"/>
        </w:rPr>
        <w:tab/>
      </w:r>
      <w:r w:rsidR="00950FBA">
        <w:rPr>
          <w:rFonts w:eastAsia="Calibri"/>
          <w:sz w:val="28"/>
          <w:szCs w:val="28"/>
        </w:rPr>
        <w:tab/>
      </w:r>
      <w:r w:rsidR="00950FBA">
        <w:rPr>
          <w:rFonts w:eastAsia="Calibri"/>
          <w:sz w:val="28"/>
          <w:szCs w:val="28"/>
        </w:rPr>
        <w:tab/>
      </w:r>
      <w:r w:rsidR="00950FBA">
        <w:rPr>
          <w:rFonts w:eastAsia="Calibri"/>
          <w:sz w:val="28"/>
          <w:szCs w:val="28"/>
        </w:rPr>
        <w:tab/>
      </w:r>
      <w:r w:rsidR="00950FBA">
        <w:rPr>
          <w:rFonts w:eastAsia="Calibri"/>
          <w:sz w:val="28"/>
          <w:szCs w:val="28"/>
        </w:rPr>
        <w:tab/>
      </w:r>
      <w:r w:rsidR="00950FBA">
        <w:rPr>
          <w:rFonts w:eastAsia="Calibri"/>
          <w:sz w:val="28"/>
          <w:szCs w:val="28"/>
        </w:rPr>
        <w:tab/>
      </w:r>
      <w:r w:rsidR="006C1561">
        <w:rPr>
          <w:rFonts w:eastAsia="Calibri"/>
          <w:sz w:val="28"/>
          <w:szCs w:val="28"/>
        </w:rPr>
        <w:tab/>
      </w:r>
      <w:r w:rsidR="006C1561">
        <w:rPr>
          <w:rFonts w:eastAsia="Calibri"/>
          <w:sz w:val="28"/>
          <w:szCs w:val="28"/>
        </w:rPr>
        <w:tab/>
      </w:r>
      <w:r w:rsidR="006C1561">
        <w:rPr>
          <w:rFonts w:eastAsia="Calibri"/>
          <w:sz w:val="28"/>
          <w:szCs w:val="28"/>
        </w:rPr>
        <w:tab/>
      </w:r>
      <w:r w:rsidR="006C1561">
        <w:rPr>
          <w:rFonts w:eastAsia="Calibri"/>
          <w:sz w:val="28"/>
          <w:szCs w:val="28"/>
        </w:rPr>
        <w:tab/>
      </w:r>
      <w:r w:rsidR="00950FBA" w:rsidRPr="00832688">
        <w:rPr>
          <w:rFonts w:eastAsia="Calibri"/>
          <w:b/>
          <w:i/>
          <w:color w:val="FF0000"/>
        </w:rPr>
        <w:t>YOUR INITIALS</w:t>
      </w:r>
    </w:p>
    <w:p w14:paraId="7EF4ACA1" w14:textId="5E4139B0" w:rsidR="002E73F6" w:rsidRPr="00662744" w:rsidRDefault="002E73F6" w:rsidP="00662744">
      <w:pPr>
        <w:pStyle w:val="ListParagraph"/>
        <w:numPr>
          <w:ilvl w:val="0"/>
          <w:numId w:val="40"/>
        </w:numPr>
        <w:spacing w:after="240"/>
        <w:ind w:left="270" w:hanging="270"/>
        <w:jc w:val="both"/>
        <w:rPr>
          <w:rFonts w:ascii="Calibri" w:eastAsia="Calibri" w:hAnsi="Calibri" w:cs="Calibri"/>
          <w:sz w:val="22"/>
          <w:szCs w:val="22"/>
        </w:rPr>
      </w:pPr>
      <w:r w:rsidRPr="00662744">
        <w:rPr>
          <w:rFonts w:eastAsia="Calibri"/>
          <w:sz w:val="28"/>
          <w:szCs w:val="28"/>
        </w:rPr>
        <w:t>Prior to scheduling a formal meeting with the Assisted Living Residence</w:t>
      </w:r>
      <w:r w:rsidR="00876462" w:rsidRPr="00662744">
        <w:rPr>
          <w:rFonts w:eastAsia="Calibri"/>
          <w:sz w:val="28"/>
          <w:szCs w:val="28"/>
        </w:rPr>
        <w:t>,</w:t>
      </w:r>
      <w:r w:rsidRPr="00662744">
        <w:rPr>
          <w:rFonts w:eastAsia="Calibri"/>
          <w:sz w:val="28"/>
          <w:szCs w:val="28"/>
        </w:rPr>
        <w:t xml:space="preserve"> you were informed of your right to be accompanied by a Legal Representative </w:t>
      </w:r>
      <w:r w:rsidRPr="00662744">
        <w:rPr>
          <w:sz w:val="28"/>
          <w:szCs w:val="28"/>
        </w:rPr>
        <w:t xml:space="preserve">(Guardian, Conservator or power of attorney); </w:t>
      </w:r>
      <w:r w:rsidR="00876462" w:rsidRPr="00662744">
        <w:rPr>
          <w:sz w:val="28"/>
          <w:szCs w:val="28"/>
        </w:rPr>
        <w:t xml:space="preserve">or by any </w:t>
      </w:r>
      <w:r w:rsidRPr="00662744">
        <w:rPr>
          <w:rFonts w:eastAsia="Calibri"/>
          <w:sz w:val="28"/>
          <w:szCs w:val="28"/>
        </w:rPr>
        <w:t xml:space="preserve">Resident Representative or other advisor of your choice, </w:t>
      </w:r>
      <w:r w:rsidRPr="00662744">
        <w:rPr>
          <w:sz w:val="28"/>
          <w:szCs w:val="28"/>
        </w:rPr>
        <w:t>such as a family member, authorized by you to help you plan for care and services</w:t>
      </w:r>
      <w:r w:rsidRPr="00662744">
        <w:rPr>
          <w:rFonts w:eastAsia="Calibri"/>
          <w:sz w:val="28"/>
          <w:szCs w:val="28"/>
        </w:rPr>
        <w:t xml:space="preserve">. </w:t>
      </w:r>
      <w:r w:rsidR="00876462" w:rsidRPr="00662744">
        <w:rPr>
          <w:rFonts w:eastAsia="Calibri"/>
          <w:sz w:val="28"/>
          <w:szCs w:val="28"/>
        </w:rPr>
        <w:tab/>
      </w:r>
      <w:r w:rsidR="00662744" w:rsidRPr="00662744">
        <w:rPr>
          <w:rFonts w:eastAsia="Calibri"/>
          <w:color w:val="FF0000"/>
          <w:sz w:val="28"/>
          <w:szCs w:val="28"/>
        </w:rPr>
        <w:t>X</w:t>
      </w:r>
      <w:sdt>
        <w:sdtPr>
          <w:rPr>
            <w:rStyle w:val="Style6"/>
            <w:rFonts w:eastAsia="Calibri"/>
          </w:rPr>
          <w:id w:val="1784846005"/>
          <w:placeholder>
            <w:docPart w:val="A1432C0506684931BF99153D55253218"/>
          </w:placeholder>
        </w:sdtPr>
        <w:sdtEndPr>
          <w:rPr>
            <w:rStyle w:val="Style6"/>
          </w:rPr>
        </w:sdtEndPr>
        <w:sdtContent>
          <w:r w:rsidR="00662744" w:rsidRPr="00662744">
            <w:rPr>
              <w:rStyle w:val="Style6"/>
              <w:rFonts w:eastAsia="Calibri"/>
            </w:rPr>
            <w:t>_____</w:t>
          </w:r>
        </w:sdtContent>
      </w:sdt>
      <w:r w:rsidR="00662744" w:rsidRPr="00662744">
        <w:rPr>
          <w:rFonts w:eastAsia="Calibri"/>
          <w:sz w:val="28"/>
          <w:szCs w:val="28"/>
        </w:rPr>
        <w:tab/>
      </w:r>
      <w:r w:rsidR="00876462" w:rsidRPr="00662744">
        <w:rPr>
          <w:rFonts w:eastAsia="Calibri"/>
          <w:sz w:val="28"/>
          <w:szCs w:val="28"/>
        </w:rPr>
        <w:tab/>
      </w:r>
    </w:p>
    <w:p w14:paraId="084BDBBB" w14:textId="306EC099" w:rsidR="00E13830" w:rsidRPr="00662744" w:rsidRDefault="002E73F6" w:rsidP="00662744">
      <w:pPr>
        <w:pStyle w:val="ListParagraph"/>
        <w:numPr>
          <w:ilvl w:val="0"/>
          <w:numId w:val="40"/>
        </w:numPr>
        <w:tabs>
          <w:tab w:val="left" w:pos="540"/>
        </w:tabs>
        <w:ind w:left="270" w:hanging="270"/>
        <w:rPr>
          <w:rFonts w:ascii="Calibri" w:eastAsia="Calibri" w:hAnsi="Calibri" w:cs="Calibri"/>
          <w:sz w:val="22"/>
          <w:szCs w:val="22"/>
        </w:rPr>
      </w:pPr>
      <w:r w:rsidRPr="00662744">
        <w:rPr>
          <w:rFonts w:eastAsia="Calibri"/>
          <w:sz w:val="28"/>
          <w:szCs w:val="28"/>
        </w:rPr>
        <w:t>You have received</w:t>
      </w:r>
      <w:r w:rsidRPr="00662744">
        <w:rPr>
          <w:rFonts w:eastAsia="Calibri"/>
          <w:sz w:val="22"/>
          <w:szCs w:val="22"/>
        </w:rPr>
        <w:t xml:space="preserve"> </w:t>
      </w:r>
      <w:r w:rsidRPr="00662744">
        <w:rPr>
          <w:rFonts w:eastAsia="Calibri"/>
          <w:sz w:val="28"/>
          <w:szCs w:val="28"/>
        </w:rPr>
        <w:t>a hard</w:t>
      </w:r>
      <w:r w:rsidR="00876462" w:rsidRPr="00662744">
        <w:rPr>
          <w:rFonts w:eastAsia="Calibri"/>
          <w:sz w:val="28"/>
          <w:szCs w:val="28"/>
        </w:rPr>
        <w:t xml:space="preserve"> </w:t>
      </w:r>
      <w:r w:rsidRPr="00662744">
        <w:rPr>
          <w:rFonts w:eastAsia="Calibri"/>
          <w:sz w:val="28"/>
          <w:szCs w:val="28"/>
        </w:rPr>
        <w:t xml:space="preserve">copy and verbal review of </w:t>
      </w:r>
      <w:r w:rsidR="00876462" w:rsidRPr="00662744">
        <w:rPr>
          <w:rFonts w:eastAsia="Calibri"/>
          <w:sz w:val="28"/>
          <w:szCs w:val="28"/>
        </w:rPr>
        <w:t xml:space="preserve">this </w:t>
      </w:r>
      <w:r w:rsidRPr="00662744">
        <w:rPr>
          <w:rFonts w:eastAsia="Calibri"/>
          <w:sz w:val="28"/>
          <w:szCs w:val="28"/>
        </w:rPr>
        <w:t xml:space="preserve">“Disclosure of Rights and Services” prior to signing any Residency Agreement or making any payments. </w:t>
      </w:r>
      <w:r w:rsidR="00662744" w:rsidRPr="00662744">
        <w:rPr>
          <w:rFonts w:eastAsia="Calibri"/>
          <w:color w:val="FF0000"/>
          <w:sz w:val="28"/>
          <w:szCs w:val="28"/>
        </w:rPr>
        <w:t>X</w:t>
      </w:r>
      <w:sdt>
        <w:sdtPr>
          <w:rPr>
            <w:rStyle w:val="Style6"/>
            <w:rFonts w:eastAsia="Calibri"/>
          </w:rPr>
          <w:id w:val="-682585729"/>
          <w:placeholder>
            <w:docPart w:val="82C5082E0F6440089C095A66625CD1B3"/>
          </w:placeholder>
        </w:sdtPr>
        <w:sdtEndPr>
          <w:rPr>
            <w:rStyle w:val="Style6"/>
          </w:rPr>
        </w:sdtEndPr>
        <w:sdtContent>
          <w:r w:rsidR="00662744" w:rsidRPr="00662744">
            <w:rPr>
              <w:rStyle w:val="Style6"/>
              <w:rFonts w:eastAsia="Calibri"/>
            </w:rPr>
            <w:t>_____</w:t>
          </w:r>
        </w:sdtContent>
      </w:sdt>
    </w:p>
    <w:p w14:paraId="0B8FA396" w14:textId="1B7DFFCA" w:rsidR="002E73F6" w:rsidRPr="00FC135C" w:rsidRDefault="00876462" w:rsidP="00662744">
      <w:pPr>
        <w:rPr>
          <w:rFonts w:ascii="Calibri" w:eastAsia="Calibri" w:hAnsi="Calibri" w:cs="Calibri"/>
          <w:sz w:val="22"/>
          <w:szCs w:val="22"/>
        </w:rPr>
      </w:pPr>
      <w:r>
        <w:rPr>
          <w:rFonts w:eastAsia="Calibri"/>
          <w:sz w:val="28"/>
          <w:szCs w:val="28"/>
        </w:rPr>
        <w:tab/>
      </w:r>
    </w:p>
    <w:p w14:paraId="20837827" w14:textId="58CB47BC" w:rsidR="002E73F6" w:rsidRPr="00594E8F" w:rsidRDefault="00594E8F" w:rsidP="00594E8F">
      <w:pPr>
        <w:pStyle w:val="ListParagraph"/>
        <w:numPr>
          <w:ilvl w:val="0"/>
          <w:numId w:val="40"/>
        </w:numPr>
        <w:ind w:left="270" w:hanging="270"/>
        <w:rPr>
          <w:rFonts w:ascii="Calibri" w:eastAsia="Calibri" w:hAnsi="Calibri" w:cs="Calibri"/>
          <w:sz w:val="22"/>
          <w:szCs w:val="22"/>
        </w:rPr>
      </w:pPr>
      <w:r>
        <w:rPr>
          <w:rFonts w:eastAsia="Calibri"/>
          <w:noProof/>
          <w:sz w:val="28"/>
          <w:szCs w:val="28"/>
        </w:rPr>
        <mc:AlternateContent>
          <mc:Choice Requires="wps">
            <w:drawing>
              <wp:anchor distT="0" distB="0" distL="114300" distR="114300" simplePos="0" relativeHeight="251659264" behindDoc="0" locked="0" layoutInCell="1" allowOverlap="1" wp14:anchorId="098BEEA9" wp14:editId="76D20ED3">
                <wp:simplePos x="0" y="0"/>
                <wp:positionH relativeFrom="column">
                  <wp:posOffset>-76200</wp:posOffset>
                </wp:positionH>
                <wp:positionV relativeFrom="paragraph">
                  <wp:posOffset>524510</wp:posOffset>
                </wp:positionV>
                <wp:extent cx="7315200" cy="2476500"/>
                <wp:effectExtent l="0" t="0" r="19050" b="19050"/>
                <wp:wrapNone/>
                <wp:docPr id="6" name="Rectangle 6"/>
                <wp:cNvGraphicFramePr/>
                <a:graphic xmlns:a="http://schemas.openxmlformats.org/drawingml/2006/main">
                  <a:graphicData uri="http://schemas.microsoft.com/office/word/2010/wordprocessingShape">
                    <wps:wsp>
                      <wps:cNvSpPr/>
                      <wps:spPr>
                        <a:xfrm>
                          <a:off x="0" y="0"/>
                          <a:ext cx="7315200" cy="24765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BD3B5F" id="Rectangle 6" o:spid="_x0000_s1026" style="position:absolute;margin-left:-6pt;margin-top:41.3pt;width:8in;height:19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" filled="f" strokecolor="black [3213]" strokeweight="2pt"/>
            </w:pict>
          </mc:Fallback>
        </mc:AlternateContent>
      </w:r>
      <w:r w:rsidR="002E73F6" w:rsidRPr="00662744">
        <w:rPr>
          <w:rFonts w:eastAsia="Calibri"/>
          <w:sz w:val="28"/>
          <w:szCs w:val="28"/>
        </w:rPr>
        <w:t>You have received</w:t>
      </w:r>
      <w:r w:rsidR="002E73F6" w:rsidRPr="00662744">
        <w:rPr>
          <w:rFonts w:eastAsia="Calibri"/>
          <w:sz w:val="22"/>
          <w:szCs w:val="22"/>
        </w:rPr>
        <w:t xml:space="preserve"> </w:t>
      </w:r>
      <w:r w:rsidR="002E73F6" w:rsidRPr="00662744">
        <w:rPr>
          <w:rFonts w:eastAsia="Calibri"/>
          <w:sz w:val="28"/>
          <w:szCs w:val="28"/>
        </w:rPr>
        <w:t>a hard</w:t>
      </w:r>
      <w:r w:rsidR="00876462" w:rsidRPr="00662744">
        <w:rPr>
          <w:rFonts w:eastAsia="Calibri"/>
          <w:sz w:val="28"/>
          <w:szCs w:val="28"/>
        </w:rPr>
        <w:t xml:space="preserve"> </w:t>
      </w:r>
      <w:r w:rsidR="002E73F6" w:rsidRPr="00662744">
        <w:rPr>
          <w:rFonts w:eastAsia="Calibri"/>
          <w:sz w:val="28"/>
          <w:szCs w:val="28"/>
        </w:rPr>
        <w:t xml:space="preserve">copy and verbal review of “Assisted Living in Massachusetts: A Consumer’s Guide” prior to signing any Residency Agreement or making any </w:t>
      </w:r>
      <w:bookmarkStart w:id="0" w:name="_Hlk508895013"/>
      <w:r w:rsidR="002E73F6" w:rsidRPr="00662744">
        <w:rPr>
          <w:rFonts w:eastAsia="Calibri"/>
          <w:sz w:val="28"/>
          <w:szCs w:val="28"/>
        </w:rPr>
        <w:t xml:space="preserve">payments. </w:t>
      </w:r>
      <w:r w:rsidR="00662744" w:rsidRPr="00662744">
        <w:rPr>
          <w:rFonts w:eastAsia="Calibri"/>
          <w:color w:val="FF0000"/>
          <w:sz w:val="28"/>
          <w:szCs w:val="28"/>
        </w:rPr>
        <w:t>X</w:t>
      </w:r>
      <w:sdt>
        <w:sdtPr>
          <w:rPr>
            <w:rStyle w:val="Style6"/>
            <w:rFonts w:eastAsia="Calibri"/>
          </w:rPr>
          <w:id w:val="329033082"/>
          <w:placeholder>
            <w:docPart w:val="743A02C6A57148BAB5D09F8156B346DC"/>
          </w:placeholder>
        </w:sdtPr>
        <w:sdtEndPr>
          <w:rPr>
            <w:rStyle w:val="Style6"/>
          </w:rPr>
        </w:sdtEndPr>
        <w:sdtContent>
          <w:r w:rsidR="00662744" w:rsidRPr="00662744">
            <w:rPr>
              <w:rStyle w:val="Style6"/>
              <w:rFonts w:eastAsia="Calibri"/>
            </w:rPr>
            <w:t>_____</w:t>
          </w:r>
        </w:sdtContent>
      </w:sdt>
      <w:r w:rsidR="00876462" w:rsidRPr="00662744">
        <w:rPr>
          <w:rFonts w:eastAsia="Calibri"/>
          <w:sz w:val="28"/>
          <w:szCs w:val="28"/>
        </w:rPr>
        <w:tab/>
      </w:r>
      <w:r w:rsidR="00876462" w:rsidRPr="00594E8F">
        <w:rPr>
          <w:rFonts w:eastAsia="Calibri"/>
          <w:sz w:val="28"/>
          <w:szCs w:val="28"/>
        </w:rPr>
        <w:tab/>
      </w:r>
      <w:r w:rsidR="00876462" w:rsidRPr="00594E8F">
        <w:rPr>
          <w:rFonts w:eastAsia="Calibri"/>
          <w:sz w:val="28"/>
          <w:szCs w:val="28"/>
        </w:rPr>
        <w:tab/>
      </w:r>
      <w:r w:rsidR="00876462" w:rsidRPr="00594E8F">
        <w:rPr>
          <w:rFonts w:eastAsia="Calibri"/>
          <w:sz w:val="28"/>
          <w:szCs w:val="28"/>
        </w:rPr>
        <w:tab/>
      </w:r>
      <w:r w:rsidR="00876462" w:rsidRPr="00594E8F">
        <w:rPr>
          <w:rFonts w:eastAsia="Calibri"/>
          <w:sz w:val="28"/>
          <w:szCs w:val="28"/>
        </w:rPr>
        <w:tab/>
      </w:r>
      <w:r w:rsidR="00876462" w:rsidRPr="00594E8F">
        <w:rPr>
          <w:rFonts w:eastAsia="Calibri"/>
          <w:sz w:val="28"/>
          <w:szCs w:val="28"/>
        </w:rPr>
        <w:tab/>
      </w:r>
      <w:r w:rsidR="00FC7A80" w:rsidRPr="00594E8F">
        <w:rPr>
          <w:rFonts w:eastAsia="Calibri"/>
          <w:sz w:val="28"/>
          <w:szCs w:val="28"/>
        </w:rPr>
        <w:tab/>
      </w:r>
      <w:r w:rsidR="00FC7A80" w:rsidRPr="00594E8F">
        <w:rPr>
          <w:rFonts w:eastAsia="Calibri"/>
          <w:sz w:val="28"/>
          <w:szCs w:val="28"/>
        </w:rPr>
        <w:tab/>
      </w:r>
      <w:r w:rsidR="00FC7A80" w:rsidRPr="00594E8F">
        <w:rPr>
          <w:rFonts w:eastAsia="Calibri"/>
          <w:sz w:val="28"/>
          <w:szCs w:val="28"/>
        </w:rPr>
        <w:tab/>
      </w:r>
      <w:r w:rsidR="00FC7A80" w:rsidRPr="00594E8F">
        <w:rPr>
          <w:rFonts w:eastAsia="Calibri"/>
          <w:sz w:val="28"/>
          <w:szCs w:val="28"/>
        </w:rPr>
        <w:tab/>
      </w:r>
      <w:r w:rsidR="00FC7A80" w:rsidRPr="00594E8F">
        <w:rPr>
          <w:rFonts w:eastAsia="Calibri"/>
          <w:sz w:val="28"/>
          <w:szCs w:val="28"/>
        </w:rPr>
        <w:tab/>
      </w:r>
    </w:p>
    <w:p w14:paraId="73AA10D0" w14:textId="77777777" w:rsidR="00594E8F" w:rsidRPr="00594E8F" w:rsidRDefault="00594E8F" w:rsidP="00594E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Cs/>
          <w:sz w:val="28"/>
          <w:szCs w:val="28"/>
        </w:rPr>
      </w:pPr>
      <w:bookmarkStart w:id="1" w:name="_Hlk508894493"/>
      <w:r w:rsidRPr="00594E8F">
        <w:rPr>
          <w:bCs/>
          <w:sz w:val="28"/>
          <w:szCs w:val="28"/>
        </w:rPr>
        <w:t>Please sign below.  We will retain one copy and one copy will be given to you.</w:t>
      </w:r>
    </w:p>
    <w:p w14:paraId="34F536A1" w14:textId="4BE38D21" w:rsidR="0033015E" w:rsidRPr="0033015E" w:rsidRDefault="0033015E" w:rsidP="0033015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jc w:val="center"/>
        <w:rPr>
          <w:bCs/>
          <w:sz w:val="28"/>
          <w:szCs w:val="28"/>
        </w:rPr>
      </w:pPr>
      <w:r w:rsidRPr="0033015E">
        <w:rPr>
          <w:b/>
          <w:bCs/>
          <w:sz w:val="28"/>
          <w:szCs w:val="28"/>
        </w:rPr>
        <w:t xml:space="preserve">SIGNATURE OF RESIDENT </w:t>
      </w:r>
      <w:r w:rsidRPr="0033015E">
        <w:rPr>
          <w:bCs/>
          <w:sz w:val="28"/>
          <w:szCs w:val="28"/>
        </w:rPr>
        <w:t xml:space="preserve">or </w:t>
      </w:r>
      <w:r w:rsidRPr="0033015E">
        <w:rPr>
          <w:b/>
          <w:bCs/>
          <w:sz w:val="28"/>
          <w:szCs w:val="28"/>
        </w:rPr>
        <w:t>RESIDENT’S LEGAL REPRESENTATIVE</w:t>
      </w:r>
      <w:r w:rsidRPr="0033015E">
        <w:rPr>
          <w:b/>
          <w:sz w:val="28"/>
          <w:szCs w:val="28"/>
          <w:vertAlign w:val="superscript"/>
        </w:rPr>
        <w:footnoteReference w:id="2"/>
      </w:r>
    </w:p>
    <w:p w14:paraId="3E3D85F8" w14:textId="38425A72" w:rsidR="0033015E" w:rsidRPr="0033015E" w:rsidRDefault="0033015E" w:rsidP="0033015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jc w:val="both"/>
        <w:rPr>
          <w:sz w:val="28"/>
          <w:szCs w:val="28"/>
          <w:u w:val="single"/>
        </w:rPr>
      </w:pPr>
      <w:r w:rsidRPr="0033015E">
        <w:rPr>
          <w:b/>
          <w:sz w:val="28"/>
          <w:szCs w:val="28"/>
        </w:rPr>
        <w:t>Name:</w:t>
      </w:r>
      <w:r w:rsidRPr="0033015E">
        <w:rPr>
          <w:sz w:val="28"/>
          <w:szCs w:val="28"/>
        </w:rPr>
        <w:tab/>
      </w:r>
      <w:sdt>
        <w:sdtPr>
          <w:rPr>
            <w:rStyle w:val="Style10"/>
            <w:rFonts w:eastAsia="Calibri"/>
          </w:rPr>
          <w:id w:val="-2085369925"/>
          <w:placeholder>
            <w:docPart w:val="8134D57889CC4769A96C42AEC1365EDC"/>
          </w:placeholder>
        </w:sdtPr>
        <w:sdtEndPr>
          <w:rPr>
            <w:rStyle w:val="Style10"/>
          </w:rPr>
        </w:sdtEndPr>
        <w:sdtContent>
          <w:r w:rsidR="00534002" w:rsidRPr="00534002">
            <w:rPr>
              <w:rStyle w:val="Style10"/>
              <w:rFonts w:eastAsia="Calibri"/>
              <w:u w:val="single"/>
            </w:rPr>
            <w:t>Insert Name</w:t>
          </w:r>
          <w:r w:rsidR="00534002">
            <w:rPr>
              <w:rStyle w:val="Style10"/>
              <w:rFonts w:eastAsia="Calibri"/>
              <w:u w:val="single"/>
            </w:rPr>
            <w:t xml:space="preserve">   </w:t>
          </w:r>
        </w:sdtContent>
      </w:sdt>
      <w:r w:rsidRPr="0033015E">
        <w:rPr>
          <w:sz w:val="28"/>
          <w:szCs w:val="28"/>
          <w:u w:val="single"/>
        </w:rPr>
        <w:tab/>
      </w:r>
      <w:r w:rsidRPr="0033015E">
        <w:rPr>
          <w:sz w:val="28"/>
          <w:szCs w:val="28"/>
        </w:rPr>
        <w:t>Date</w:t>
      </w:r>
      <w:r w:rsidRPr="0033015E">
        <w:rPr>
          <w:b/>
          <w:sz w:val="28"/>
          <w:szCs w:val="28"/>
        </w:rPr>
        <w:t>:</w:t>
      </w:r>
      <w:r w:rsidRPr="0033015E">
        <w:rPr>
          <w:sz w:val="28"/>
          <w:szCs w:val="28"/>
        </w:rPr>
        <w:t xml:space="preserve"> </w:t>
      </w:r>
      <w:r w:rsidRPr="0033015E">
        <w:rPr>
          <w:sz w:val="28"/>
          <w:szCs w:val="28"/>
          <w:u w:val="single"/>
        </w:rPr>
        <w:tab/>
      </w:r>
      <w:sdt>
        <w:sdtPr>
          <w:rPr>
            <w:sz w:val="28"/>
            <w:szCs w:val="28"/>
            <w:u w:val="single"/>
          </w:rPr>
          <w:alias w:val="Choose the date"/>
          <w:tag w:val="Choose the date"/>
          <w:id w:val="-1486624500"/>
          <w:placeholder>
            <w:docPart w:val="CAABBDBE0CB74E9F83CBF26DF0FB52FF"/>
          </w:placeholder>
          <w:showingPlcHdr/>
          <w:date w:fullDate="2019-12-11T00:00:00Z">
            <w:dateFormat w:val="MMMM d, yyyy"/>
            <w:lid w:val="en-US"/>
            <w:storeMappedDataAs w:val="dateTime"/>
            <w:calendar w:val="gregorian"/>
          </w:date>
        </w:sdtPr>
        <w:sdtEndPr/>
        <w:sdtContent>
          <w:r w:rsidR="004F05D3" w:rsidRPr="0029671A">
            <w:rPr>
              <w:rStyle w:val="PlaceholderText"/>
            </w:rPr>
            <w:t>Click or tap to enter a date.</w:t>
          </w:r>
        </w:sdtContent>
      </w:sdt>
    </w:p>
    <w:p w14:paraId="59495FDF" w14:textId="77777777" w:rsidR="0033015E" w:rsidRPr="0033015E" w:rsidRDefault="0033015E" w:rsidP="0033015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8"/>
          <w:szCs w:val="28"/>
        </w:rPr>
      </w:pPr>
      <w:r w:rsidRPr="0033015E">
        <w:rPr>
          <w:b/>
          <w:sz w:val="28"/>
          <w:szCs w:val="28"/>
        </w:rPr>
        <w:t>Signature:</w:t>
      </w:r>
      <w:r w:rsidRPr="0033015E">
        <w:rPr>
          <w:sz w:val="28"/>
          <w:szCs w:val="28"/>
        </w:rPr>
        <w:t xml:space="preserve">  ___________________________</w:t>
      </w:r>
    </w:p>
    <w:p w14:paraId="6EEFD39D" w14:textId="77777777" w:rsidR="0033015E" w:rsidRPr="0033015E" w:rsidRDefault="0033015E" w:rsidP="0033015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8"/>
          <w:szCs w:val="28"/>
        </w:rPr>
      </w:pPr>
      <w:r w:rsidRPr="0033015E">
        <w:rPr>
          <w:sz w:val="28"/>
          <w:szCs w:val="28"/>
        </w:rPr>
        <w:tab/>
        <w:t>Or</w:t>
      </w:r>
    </w:p>
    <w:p w14:paraId="01961391" w14:textId="2632BFD9" w:rsidR="0033015E" w:rsidRDefault="0033015E" w:rsidP="0033015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8"/>
          <w:szCs w:val="28"/>
        </w:rPr>
      </w:pPr>
      <w:r w:rsidRPr="0033015E">
        <w:rPr>
          <w:b/>
          <w:bCs/>
          <w:sz w:val="28"/>
          <w:szCs w:val="28"/>
        </w:rPr>
        <w:t xml:space="preserve">Electronic Signature: </w:t>
      </w:r>
      <w:sdt>
        <w:sdtPr>
          <w:rPr>
            <w:rFonts w:ascii="Brush Script MT" w:hAnsi="Brush Script MT"/>
            <w:b/>
            <w:sz w:val="28"/>
            <w:u w:val="single"/>
          </w:rPr>
          <w:alias w:val="Insert Electronic Signature"/>
          <w:tag w:val="Insert Name"/>
          <w:id w:val="-373311196"/>
          <w:placeholder>
            <w:docPart w:val="FB9E2410A9C14366A482309D5F4C2D12"/>
          </w:placeholder>
          <w:showingPlcHdr/>
        </w:sdtPr>
        <w:sdtEndPr>
          <w:rPr>
            <w:u w:val="none"/>
          </w:rPr>
        </w:sdtEndPr>
        <w:sdtContent>
          <w:r w:rsidRPr="0033015E">
            <w:rPr>
              <w:color w:val="808080"/>
            </w:rPr>
            <w:t>Click here to enter text.</w:t>
          </w:r>
        </w:sdtContent>
      </w:sdt>
      <w:r w:rsidRPr="0033015E">
        <w:rPr>
          <w:b/>
          <w:bCs/>
          <w:sz w:val="28"/>
          <w:szCs w:val="28"/>
        </w:rPr>
        <w:t xml:space="preserve">  </w:t>
      </w:r>
      <w:r w:rsidRPr="0033015E">
        <w:rPr>
          <w:sz w:val="28"/>
          <w:szCs w:val="28"/>
        </w:rPr>
        <w:tab/>
      </w:r>
    </w:p>
    <w:p w14:paraId="03F6AABF" w14:textId="77777777" w:rsidR="00662744" w:rsidRPr="0033015E" w:rsidRDefault="00662744" w:rsidP="0033015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8"/>
          <w:szCs w:val="28"/>
        </w:rPr>
      </w:pPr>
    </w:p>
    <w:p w14:paraId="6EED17BB" w14:textId="749C0E5D" w:rsidR="0033015E" w:rsidRPr="0033015E" w:rsidRDefault="00AC42EE" w:rsidP="0033015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ind w:left="720"/>
        <w:jc w:val="both"/>
        <w:rPr>
          <w:bCs/>
          <w:i/>
          <w:sz w:val="28"/>
          <w:szCs w:val="28"/>
        </w:rPr>
      </w:pPr>
      <w:sdt>
        <w:sdtPr>
          <w:rPr>
            <w:bCs/>
            <w:sz w:val="28"/>
            <w:szCs w:val="28"/>
          </w:rPr>
          <w:id w:val="-324584903"/>
          <w14:checkbox>
            <w14:checked w14:val="0"/>
            <w14:checkedState w14:val="2612" w14:font="MS Gothic"/>
            <w14:uncheckedState w14:val="2610" w14:font="MS Gothic"/>
          </w14:checkbox>
        </w:sdtPr>
        <w:sdtEndPr/>
        <w:sdtContent>
          <w:r w:rsidR="00534002">
            <w:rPr>
              <w:rFonts w:ascii="MS Gothic" w:eastAsia="MS Gothic" w:hAnsi="MS Gothic" w:hint="eastAsia"/>
              <w:bCs/>
              <w:sz w:val="28"/>
              <w:szCs w:val="28"/>
            </w:rPr>
            <w:t>☐</w:t>
          </w:r>
        </w:sdtContent>
      </w:sdt>
      <w:r w:rsidR="0033015E" w:rsidRPr="0033015E">
        <w:rPr>
          <w:bCs/>
          <w:sz w:val="28"/>
          <w:szCs w:val="28"/>
        </w:rPr>
        <w:t xml:space="preserve"> (check if applicable) </w:t>
      </w:r>
      <w:r w:rsidR="0033015E" w:rsidRPr="0033015E">
        <w:rPr>
          <w:bCs/>
          <w:i/>
          <w:sz w:val="28"/>
          <w:szCs w:val="28"/>
        </w:rPr>
        <w:t>I have agreed to sign this form by electronic means. I understand and intend that my electronic signature have the same legal effect as a written signature.</w:t>
      </w:r>
    </w:p>
    <w:bookmarkEnd w:id="0"/>
    <w:bookmarkEnd w:id="1"/>
    <w:p w14:paraId="351999AB" w14:textId="2392DCAD" w:rsidR="002B5CFE" w:rsidRPr="00103B7B" w:rsidRDefault="002B5CFE" w:rsidP="002B5CFE">
      <w:pPr>
        <w:pStyle w:val="BodyText"/>
        <w:spacing w:after="120"/>
        <w:jc w:val="both"/>
        <w:rPr>
          <w:bCs/>
          <w:szCs w:val="28"/>
        </w:rPr>
      </w:pPr>
      <w:r w:rsidRPr="00103B7B">
        <w:rPr>
          <w:b/>
          <w:szCs w:val="28"/>
        </w:rPr>
        <w:lastRenderedPageBreak/>
        <w:t>PART A.</w:t>
      </w:r>
      <w:r>
        <w:rPr>
          <w:b/>
          <w:szCs w:val="28"/>
        </w:rPr>
        <w:t xml:space="preserve">  </w:t>
      </w:r>
      <w:r w:rsidRPr="00103B7B">
        <w:rPr>
          <w:bCs/>
          <w:szCs w:val="28"/>
        </w:rPr>
        <w:t xml:space="preserve">This Part of the Disclosure Statement contains </w:t>
      </w:r>
      <w:r>
        <w:rPr>
          <w:bCs/>
          <w:szCs w:val="28"/>
        </w:rPr>
        <w:t>i</w:t>
      </w:r>
      <w:r w:rsidRPr="00103B7B">
        <w:rPr>
          <w:bCs/>
          <w:szCs w:val="28"/>
        </w:rPr>
        <w:t>nformation that applies specifically to this Community</w:t>
      </w:r>
      <w:r>
        <w:rPr>
          <w:bCs/>
          <w:szCs w:val="28"/>
        </w:rPr>
        <w:t>.  G</w:t>
      </w:r>
      <w:r w:rsidRPr="00103B7B">
        <w:rPr>
          <w:bCs/>
          <w:szCs w:val="28"/>
        </w:rPr>
        <w:t xml:space="preserve">eneral information that applies to all assisted living communities managed by Benchmark </w:t>
      </w:r>
      <w:r>
        <w:rPr>
          <w:bCs/>
          <w:szCs w:val="28"/>
        </w:rPr>
        <w:t>Senior</w:t>
      </w:r>
      <w:r w:rsidRPr="00103B7B">
        <w:rPr>
          <w:bCs/>
          <w:szCs w:val="28"/>
        </w:rPr>
        <w:t xml:space="preserve"> Living</w:t>
      </w:r>
      <w:r>
        <w:rPr>
          <w:bCs/>
          <w:szCs w:val="28"/>
        </w:rPr>
        <w:t xml:space="preserve"> in this State</w:t>
      </w:r>
      <w:r w:rsidRPr="00103B7B">
        <w:rPr>
          <w:bCs/>
          <w:szCs w:val="28"/>
        </w:rPr>
        <w:t xml:space="preserve"> can be found in </w:t>
      </w:r>
      <w:r>
        <w:rPr>
          <w:bCs/>
          <w:szCs w:val="28"/>
        </w:rPr>
        <w:t>Part B</w:t>
      </w:r>
      <w:r w:rsidRPr="00103B7B">
        <w:rPr>
          <w:bCs/>
          <w:szCs w:val="28"/>
        </w:rPr>
        <w:t>.</w:t>
      </w:r>
    </w:p>
    <w:p w14:paraId="3229054C" w14:textId="77777777" w:rsidR="002B5CFE" w:rsidRPr="00103B7B" w:rsidRDefault="002B5CFE" w:rsidP="00832688">
      <w:pPr>
        <w:pStyle w:val="BodyText"/>
        <w:spacing w:after="120"/>
        <w:ind w:left="720" w:hanging="720"/>
        <w:jc w:val="both"/>
        <w:rPr>
          <w:b/>
          <w:szCs w:val="28"/>
        </w:rPr>
      </w:pPr>
      <w:r w:rsidRPr="00103B7B">
        <w:rPr>
          <w:b/>
          <w:szCs w:val="28"/>
        </w:rPr>
        <w:t>I.</w:t>
      </w:r>
      <w:r w:rsidRPr="00103B7B">
        <w:rPr>
          <w:b/>
          <w:szCs w:val="28"/>
        </w:rPr>
        <w:tab/>
        <w:t xml:space="preserve">We are certified to operate the following number of </w:t>
      </w:r>
      <w:r>
        <w:rPr>
          <w:b/>
          <w:szCs w:val="28"/>
        </w:rPr>
        <w:t>Traditional</w:t>
      </w:r>
      <w:r w:rsidRPr="00103B7B">
        <w:rPr>
          <w:b/>
          <w:szCs w:val="28"/>
        </w:rPr>
        <w:t xml:space="preserve"> Living/Assisted Living units:</w:t>
      </w:r>
    </w:p>
    <w:p w14:paraId="6ABCF5B8" w14:textId="7CE6220C" w:rsidR="002B5CFE" w:rsidRPr="00103B7B" w:rsidRDefault="00AC42EE" w:rsidP="002B5CFE">
      <w:pPr>
        <w:pStyle w:val="BodyText"/>
        <w:spacing w:after="120"/>
        <w:ind w:left="900"/>
        <w:jc w:val="both"/>
        <w:rPr>
          <w:szCs w:val="28"/>
        </w:rPr>
      </w:pPr>
      <w:sdt>
        <w:sdtPr>
          <w:rPr>
            <w:rStyle w:val="Style7"/>
          </w:rPr>
          <w:id w:val="-117221285"/>
          <w:placeholder>
            <w:docPart w:val="DefaultPlaceholder_-1854013440"/>
          </w:placeholder>
        </w:sdtPr>
        <w:sdtEndPr>
          <w:rPr>
            <w:rStyle w:val="Style7"/>
          </w:rPr>
        </w:sdtEndPr>
        <w:sdtContent>
          <w:r w:rsidR="002B5CFE" w:rsidRPr="00F66A3F">
            <w:rPr>
              <w:rStyle w:val="Style7"/>
            </w:rPr>
            <w:t>_____</w:t>
          </w:r>
        </w:sdtContent>
      </w:sdt>
      <w:r w:rsidR="002B5CFE" w:rsidRPr="00F66A3F">
        <w:rPr>
          <w:b/>
          <w:szCs w:val="28"/>
        </w:rPr>
        <w:t xml:space="preserve"> </w:t>
      </w:r>
      <w:r w:rsidR="002B5CFE">
        <w:rPr>
          <w:szCs w:val="28"/>
        </w:rPr>
        <w:t xml:space="preserve">Assisted Living </w:t>
      </w:r>
      <w:r w:rsidR="002B5CFE" w:rsidRPr="00103B7B">
        <w:rPr>
          <w:szCs w:val="28"/>
        </w:rPr>
        <w:t>Units</w:t>
      </w:r>
    </w:p>
    <w:p w14:paraId="6E2B8E20" w14:textId="77777777" w:rsidR="002B5CFE" w:rsidRPr="00103B7B" w:rsidRDefault="002B5CFE" w:rsidP="002B5CFE">
      <w:pPr>
        <w:pStyle w:val="BodyText"/>
        <w:spacing w:after="120"/>
        <w:ind w:left="900"/>
        <w:jc w:val="both"/>
        <w:rPr>
          <w:szCs w:val="28"/>
        </w:rPr>
      </w:pPr>
    </w:p>
    <w:p w14:paraId="17F84C40" w14:textId="75C1D241" w:rsidR="002B5CFE" w:rsidRPr="00103B7B" w:rsidRDefault="002B5CFE" w:rsidP="00832688">
      <w:pPr>
        <w:pStyle w:val="BodyText"/>
        <w:spacing w:after="120"/>
        <w:ind w:left="700"/>
        <w:jc w:val="both"/>
        <w:rPr>
          <w:b/>
          <w:szCs w:val="28"/>
        </w:rPr>
      </w:pPr>
      <w:r w:rsidRPr="00103B7B">
        <w:rPr>
          <w:b/>
          <w:szCs w:val="28"/>
        </w:rPr>
        <w:t>We are certified to operate the following number of Harbor Program/Special Care units:</w:t>
      </w:r>
    </w:p>
    <w:p w14:paraId="2B91F903" w14:textId="247DBFB7" w:rsidR="002B5CFE" w:rsidRDefault="00AC42EE" w:rsidP="002B5CFE">
      <w:pPr>
        <w:pStyle w:val="BodyText"/>
        <w:spacing w:after="120"/>
        <w:ind w:left="900"/>
        <w:jc w:val="both"/>
        <w:rPr>
          <w:szCs w:val="28"/>
        </w:rPr>
      </w:pPr>
      <w:sdt>
        <w:sdtPr>
          <w:rPr>
            <w:rStyle w:val="Style7"/>
          </w:rPr>
          <w:id w:val="-657081464"/>
          <w:placeholder>
            <w:docPart w:val="2549B392B5994F969CE95845B8038AC7"/>
          </w:placeholder>
        </w:sdtPr>
        <w:sdtEndPr>
          <w:rPr>
            <w:rStyle w:val="Style7"/>
          </w:rPr>
        </w:sdtEndPr>
        <w:sdtContent>
          <w:r w:rsidR="00340359" w:rsidRPr="00F66A3F">
            <w:rPr>
              <w:rStyle w:val="Style7"/>
            </w:rPr>
            <w:t>_____</w:t>
          </w:r>
        </w:sdtContent>
      </w:sdt>
      <w:r w:rsidR="00340359" w:rsidRPr="00F66A3F">
        <w:rPr>
          <w:b/>
          <w:szCs w:val="28"/>
        </w:rPr>
        <w:t xml:space="preserve"> </w:t>
      </w:r>
      <w:r w:rsidR="008E14CA">
        <w:rPr>
          <w:szCs w:val="28"/>
        </w:rPr>
        <w:t xml:space="preserve">Units in </w:t>
      </w:r>
      <w:sdt>
        <w:sdtPr>
          <w:rPr>
            <w:rStyle w:val="Style7"/>
          </w:rPr>
          <w:id w:val="-421108717"/>
          <w:placeholder>
            <w:docPart w:val="40001FB1C1824CBD8192FBDBD3E6147D"/>
          </w:placeholder>
        </w:sdtPr>
        <w:sdtEndPr>
          <w:rPr>
            <w:rStyle w:val="Style7"/>
          </w:rPr>
        </w:sdtEndPr>
        <w:sdtContent>
          <w:r w:rsidR="008E14CA" w:rsidRPr="00F66A3F">
            <w:rPr>
              <w:rStyle w:val="Style7"/>
            </w:rPr>
            <w:t>_____</w:t>
          </w:r>
        </w:sdtContent>
      </w:sdt>
      <w:r w:rsidR="008E14CA">
        <w:rPr>
          <w:szCs w:val="28"/>
        </w:rPr>
        <w:t xml:space="preserve"> S</w:t>
      </w:r>
      <w:r w:rsidR="002B5CFE">
        <w:rPr>
          <w:szCs w:val="28"/>
        </w:rPr>
        <w:t>pecial Care Residence</w:t>
      </w:r>
      <w:r w:rsidR="008E14CA">
        <w:rPr>
          <w:szCs w:val="28"/>
        </w:rPr>
        <w:t>(s)</w:t>
      </w:r>
      <w:r w:rsidR="002B5CFE">
        <w:rPr>
          <w:szCs w:val="28"/>
        </w:rPr>
        <w:t xml:space="preserve"> (</w:t>
      </w:r>
      <w:r w:rsidR="008E14CA">
        <w:rPr>
          <w:szCs w:val="28"/>
        </w:rPr>
        <w:t>“</w:t>
      </w:r>
      <w:r w:rsidR="002B5CFE">
        <w:rPr>
          <w:szCs w:val="28"/>
        </w:rPr>
        <w:t>SCR</w:t>
      </w:r>
      <w:r w:rsidR="008E14CA">
        <w:rPr>
          <w:szCs w:val="28"/>
        </w:rPr>
        <w:t>”</w:t>
      </w:r>
      <w:r w:rsidR="002B5CFE">
        <w:rPr>
          <w:szCs w:val="28"/>
        </w:rPr>
        <w:t>)</w:t>
      </w:r>
    </w:p>
    <w:p w14:paraId="1A0A9FB0" w14:textId="77777777" w:rsidR="002B5CFE" w:rsidRPr="00103B7B" w:rsidRDefault="002B5CFE" w:rsidP="002B5CFE">
      <w:pPr>
        <w:pStyle w:val="BodyText"/>
        <w:spacing w:after="120"/>
        <w:ind w:left="900"/>
        <w:jc w:val="both"/>
        <w:rPr>
          <w:szCs w:val="28"/>
        </w:rPr>
      </w:pPr>
    </w:p>
    <w:p w14:paraId="249CF43D" w14:textId="77777777" w:rsidR="002B5CFE" w:rsidRPr="00103B7B" w:rsidRDefault="002B5CFE" w:rsidP="002B5CFE">
      <w:pPr>
        <w:pStyle w:val="BodyText"/>
        <w:spacing w:after="120"/>
        <w:jc w:val="both"/>
        <w:rPr>
          <w:b/>
          <w:szCs w:val="28"/>
        </w:rPr>
      </w:pPr>
      <w:r w:rsidRPr="00103B7B">
        <w:rPr>
          <w:b/>
          <w:szCs w:val="28"/>
        </w:rPr>
        <w:t>II.</w:t>
      </w:r>
      <w:r w:rsidRPr="00103B7B">
        <w:rPr>
          <w:b/>
          <w:szCs w:val="28"/>
        </w:rPr>
        <w:tab/>
        <w:t>Staffing</w:t>
      </w:r>
    </w:p>
    <w:p w14:paraId="43EA0713" w14:textId="3B1EAC4D" w:rsidR="0087485F" w:rsidRDefault="002B5CFE" w:rsidP="002B5CFE">
      <w:pPr>
        <w:pStyle w:val="BodyText"/>
        <w:tabs>
          <w:tab w:val="left" w:pos="8100"/>
        </w:tabs>
        <w:spacing w:after="120"/>
        <w:jc w:val="both"/>
        <w:rPr>
          <w:szCs w:val="28"/>
        </w:rPr>
      </w:pPr>
      <w:r w:rsidRPr="00103B7B">
        <w:rPr>
          <w:szCs w:val="28"/>
        </w:rPr>
        <w:t>Our staffing is determined by the then-current occupancy and the amount of care our residents require.</w:t>
      </w:r>
      <w:r w:rsidR="00176F38">
        <w:rPr>
          <w:szCs w:val="28"/>
        </w:rPr>
        <w:t xml:space="preserve"> </w:t>
      </w:r>
    </w:p>
    <w:p w14:paraId="1E877FE8" w14:textId="15704FF5" w:rsidR="00FE0B76" w:rsidRDefault="0087485F" w:rsidP="002B5CFE">
      <w:pPr>
        <w:pStyle w:val="BodyText"/>
        <w:tabs>
          <w:tab w:val="left" w:pos="8100"/>
        </w:tabs>
        <w:spacing w:after="120"/>
        <w:jc w:val="both"/>
        <w:rPr>
          <w:szCs w:val="28"/>
        </w:rPr>
      </w:pPr>
      <w:r>
        <w:rPr>
          <w:szCs w:val="28"/>
        </w:rPr>
        <w:t>If applicable, i</w:t>
      </w:r>
      <w:r w:rsidR="002B5CFE" w:rsidRPr="00103B7B">
        <w:rPr>
          <w:szCs w:val="28"/>
        </w:rPr>
        <w:t xml:space="preserve">n our </w:t>
      </w:r>
      <w:r w:rsidR="002B5CFE">
        <w:rPr>
          <w:szCs w:val="28"/>
        </w:rPr>
        <w:t>Traditional</w:t>
      </w:r>
      <w:r w:rsidR="002B5CFE" w:rsidRPr="00103B7B">
        <w:rPr>
          <w:szCs w:val="28"/>
        </w:rPr>
        <w:t xml:space="preserve"> Living/Assisted Living setting, on average, we currently employ</w:t>
      </w:r>
      <w:r w:rsidR="002B5CFE">
        <w:rPr>
          <w:szCs w:val="28"/>
        </w:rPr>
        <w:t xml:space="preserve"> </w:t>
      </w:r>
      <w:r w:rsidR="00CA26A6">
        <w:rPr>
          <w:szCs w:val="28"/>
        </w:rPr>
        <w:t xml:space="preserve">awake staff in </w:t>
      </w:r>
      <w:r w:rsidR="002B5CFE">
        <w:rPr>
          <w:szCs w:val="28"/>
        </w:rPr>
        <w:t>no less than</w:t>
      </w:r>
      <w:r w:rsidR="00CA26A6">
        <w:rPr>
          <w:szCs w:val="28"/>
        </w:rPr>
        <w:t xml:space="preserve"> the following numbers</w:t>
      </w:r>
      <w:r w:rsidR="00BF0EFB">
        <w:rPr>
          <w:szCs w:val="28"/>
        </w:rPr>
        <w:t>:</w:t>
      </w:r>
    </w:p>
    <w:tbl>
      <w:tblPr>
        <w:tblStyle w:val="TableGrid"/>
        <w:tblW w:w="0" w:type="auto"/>
        <w:tblInd w:w="172" w:type="dxa"/>
        <w:tblLayout w:type="fixed"/>
        <w:tblLook w:val="04A0" w:firstRow="1" w:lastRow="0" w:firstColumn="1" w:lastColumn="0" w:noHBand="0" w:noVBand="1"/>
      </w:tblPr>
      <w:tblGrid>
        <w:gridCol w:w="2718"/>
        <w:gridCol w:w="2160"/>
        <w:gridCol w:w="2520"/>
        <w:gridCol w:w="3060"/>
      </w:tblGrid>
      <w:tr w:rsidR="00BF0EFB" w14:paraId="696AD844" w14:textId="5CEC6C49" w:rsidTr="00832688">
        <w:tc>
          <w:tcPr>
            <w:tcW w:w="2718" w:type="dxa"/>
          </w:tcPr>
          <w:p w14:paraId="69A1A8DC" w14:textId="00FF079F" w:rsidR="00BF0EFB" w:rsidRPr="00012823" w:rsidRDefault="00BF0EFB" w:rsidP="00876462">
            <w:pPr>
              <w:pStyle w:val="BodyText"/>
              <w:tabs>
                <w:tab w:val="left" w:pos="8100"/>
              </w:tabs>
              <w:spacing w:after="120"/>
              <w:jc w:val="center"/>
              <w:rPr>
                <w:szCs w:val="28"/>
              </w:rPr>
            </w:pPr>
            <w:r w:rsidRPr="00012823">
              <w:rPr>
                <w:szCs w:val="28"/>
              </w:rPr>
              <w:t>Shift Description</w:t>
            </w:r>
          </w:p>
        </w:tc>
        <w:tc>
          <w:tcPr>
            <w:tcW w:w="2160" w:type="dxa"/>
          </w:tcPr>
          <w:p w14:paraId="79D7DDF4" w14:textId="502C9D15" w:rsidR="00BF0EFB" w:rsidRPr="00012823" w:rsidRDefault="00BF0EFB" w:rsidP="00876462">
            <w:pPr>
              <w:pStyle w:val="BodyText"/>
              <w:tabs>
                <w:tab w:val="left" w:pos="8100"/>
              </w:tabs>
              <w:spacing w:after="120"/>
              <w:jc w:val="center"/>
              <w:rPr>
                <w:szCs w:val="28"/>
              </w:rPr>
            </w:pPr>
            <w:r w:rsidRPr="00012823">
              <w:rPr>
                <w:szCs w:val="28"/>
              </w:rPr>
              <w:t># of Resident Care Associates (RCAs)</w:t>
            </w:r>
          </w:p>
        </w:tc>
        <w:tc>
          <w:tcPr>
            <w:tcW w:w="2520" w:type="dxa"/>
          </w:tcPr>
          <w:p w14:paraId="75031B43" w14:textId="1002A1FC" w:rsidR="00BF0EFB" w:rsidRPr="00F66A3F" w:rsidRDefault="00BF0EFB" w:rsidP="00876462">
            <w:pPr>
              <w:jc w:val="center"/>
              <w:rPr>
                <w:sz w:val="28"/>
                <w:szCs w:val="28"/>
              </w:rPr>
            </w:pPr>
            <w:r w:rsidRPr="00F66A3F">
              <w:rPr>
                <w:sz w:val="28"/>
                <w:szCs w:val="28"/>
              </w:rPr>
              <w:t>Shift Description</w:t>
            </w:r>
          </w:p>
        </w:tc>
        <w:tc>
          <w:tcPr>
            <w:tcW w:w="3060" w:type="dxa"/>
          </w:tcPr>
          <w:p w14:paraId="1339C504" w14:textId="37DB3A1F" w:rsidR="00BF0EFB" w:rsidRPr="00F66A3F" w:rsidRDefault="00BF0EFB" w:rsidP="00876462">
            <w:pPr>
              <w:jc w:val="center"/>
              <w:rPr>
                <w:sz w:val="28"/>
                <w:szCs w:val="28"/>
              </w:rPr>
            </w:pPr>
            <w:r w:rsidRPr="00F66A3F">
              <w:rPr>
                <w:sz w:val="28"/>
                <w:szCs w:val="28"/>
              </w:rPr>
              <w:t># of Licensed Nurses</w:t>
            </w:r>
          </w:p>
        </w:tc>
      </w:tr>
      <w:tr w:rsidR="0087485F" w14:paraId="23C67C58" w14:textId="2A47DEAE" w:rsidTr="00832688">
        <w:tc>
          <w:tcPr>
            <w:tcW w:w="2718" w:type="dxa"/>
          </w:tcPr>
          <w:p w14:paraId="42F7A802" w14:textId="21EC99CC" w:rsidR="0087485F" w:rsidRPr="00012823" w:rsidRDefault="00AC42EE" w:rsidP="0087485F">
            <w:pPr>
              <w:pStyle w:val="BodyText"/>
              <w:tabs>
                <w:tab w:val="left" w:pos="8100"/>
              </w:tabs>
              <w:spacing w:after="120"/>
              <w:jc w:val="both"/>
              <w:rPr>
                <w:szCs w:val="28"/>
              </w:rPr>
            </w:pPr>
            <w:sdt>
              <w:sdtPr>
                <w:rPr>
                  <w:szCs w:val="28"/>
                </w:rPr>
                <w:id w:val="1774896256"/>
                <w:placeholder>
                  <w:docPart w:val="DCD82AFF984C4851BECCE847341741DE"/>
                </w:placeholder>
              </w:sdtPr>
              <w:sdtEndPr/>
              <w:sdtContent>
                <w:r w:rsidR="0087485F" w:rsidRPr="000A2F93">
                  <w:rPr>
                    <w:szCs w:val="28"/>
                  </w:rPr>
                  <w:t>7:00AM – 3:00PM</w:t>
                </w:r>
              </w:sdtContent>
            </w:sdt>
          </w:p>
        </w:tc>
        <w:tc>
          <w:tcPr>
            <w:tcW w:w="2160" w:type="dxa"/>
          </w:tcPr>
          <w:p w14:paraId="31F51F82" w14:textId="7562AF5D" w:rsidR="0087485F" w:rsidRPr="00012823" w:rsidRDefault="00AC42EE" w:rsidP="0087485F">
            <w:pPr>
              <w:pStyle w:val="BodyText"/>
              <w:tabs>
                <w:tab w:val="left" w:pos="8100"/>
              </w:tabs>
              <w:spacing w:after="120"/>
              <w:jc w:val="both"/>
              <w:rPr>
                <w:szCs w:val="28"/>
              </w:rPr>
            </w:pPr>
            <w:sdt>
              <w:sdtPr>
                <w:rPr>
                  <w:rStyle w:val="Style9"/>
                </w:rPr>
                <w:id w:val="648025460"/>
                <w:placeholder>
                  <w:docPart w:val="4E3B5D20798A4A7F80DD1E24CFE1FF17"/>
                </w:placeholder>
              </w:sdtPr>
              <w:sdtEndPr>
                <w:rPr>
                  <w:rStyle w:val="Style9"/>
                </w:rPr>
              </w:sdtEndPr>
              <w:sdtContent>
                <w:r w:rsidR="0087485F" w:rsidRPr="00F66A3F">
                  <w:rPr>
                    <w:rStyle w:val="Style9"/>
                  </w:rPr>
                  <w:t>____</w:t>
                </w:r>
              </w:sdtContent>
            </w:sdt>
            <w:r w:rsidR="0087485F" w:rsidRPr="00012823">
              <w:rPr>
                <w:szCs w:val="28"/>
              </w:rPr>
              <w:t xml:space="preserve"> RCA(s)</w:t>
            </w:r>
          </w:p>
        </w:tc>
        <w:tc>
          <w:tcPr>
            <w:tcW w:w="2520" w:type="dxa"/>
          </w:tcPr>
          <w:p w14:paraId="223683D7" w14:textId="31B11326" w:rsidR="0087485F" w:rsidRPr="00F66A3F" w:rsidRDefault="00AC42EE" w:rsidP="0087485F">
            <w:pPr>
              <w:rPr>
                <w:sz w:val="28"/>
                <w:szCs w:val="28"/>
              </w:rPr>
            </w:pPr>
            <w:sdt>
              <w:sdtPr>
                <w:rPr>
                  <w:sz w:val="28"/>
                  <w:szCs w:val="28"/>
                </w:rPr>
                <w:id w:val="75336606"/>
                <w:placeholder>
                  <w:docPart w:val="559AB50E51ED475D82404510A4A3E600"/>
                </w:placeholder>
              </w:sdtPr>
              <w:sdtEndPr/>
              <w:sdtContent>
                <w:r w:rsidR="0087485F" w:rsidRPr="00012823">
                  <w:rPr>
                    <w:sz w:val="28"/>
                    <w:szCs w:val="28"/>
                  </w:rPr>
                  <w:t>7:00AM – 3:00PM</w:t>
                </w:r>
              </w:sdtContent>
            </w:sdt>
          </w:p>
        </w:tc>
        <w:tc>
          <w:tcPr>
            <w:tcW w:w="3060" w:type="dxa"/>
          </w:tcPr>
          <w:p w14:paraId="206CA5A6" w14:textId="40860B01" w:rsidR="0087485F" w:rsidRPr="00F66A3F" w:rsidRDefault="00AC42EE" w:rsidP="0087485F">
            <w:pPr>
              <w:rPr>
                <w:sz w:val="28"/>
                <w:szCs w:val="28"/>
              </w:rPr>
            </w:pPr>
            <w:sdt>
              <w:sdtPr>
                <w:rPr>
                  <w:rStyle w:val="Style9"/>
                </w:rPr>
                <w:id w:val="314760769"/>
                <w:placeholder>
                  <w:docPart w:val="9382895E6870455496946A5888532973"/>
                </w:placeholder>
              </w:sdtPr>
              <w:sdtEndPr>
                <w:rPr>
                  <w:rStyle w:val="Style9"/>
                </w:rPr>
              </w:sdtEndPr>
              <w:sdtContent>
                <w:r w:rsidR="0087485F" w:rsidRPr="000A2F93">
                  <w:rPr>
                    <w:rStyle w:val="Style9"/>
                  </w:rPr>
                  <w:t>____</w:t>
                </w:r>
              </w:sdtContent>
            </w:sdt>
            <w:r w:rsidR="0087485F" w:rsidRPr="00F66A3F">
              <w:rPr>
                <w:sz w:val="28"/>
                <w:szCs w:val="28"/>
              </w:rPr>
              <w:t xml:space="preserve"> licensed nurse(s)</w:t>
            </w:r>
          </w:p>
        </w:tc>
      </w:tr>
      <w:tr w:rsidR="0087485F" w14:paraId="0D9290E9" w14:textId="031BA348" w:rsidTr="00832688">
        <w:tc>
          <w:tcPr>
            <w:tcW w:w="2718" w:type="dxa"/>
          </w:tcPr>
          <w:p w14:paraId="109D05B4" w14:textId="4CB70BBE" w:rsidR="0087485F" w:rsidRPr="00012823" w:rsidRDefault="00AC42EE" w:rsidP="0087485F">
            <w:pPr>
              <w:pStyle w:val="BodyText"/>
              <w:tabs>
                <w:tab w:val="left" w:pos="8100"/>
              </w:tabs>
              <w:spacing w:after="120"/>
              <w:jc w:val="both"/>
              <w:rPr>
                <w:szCs w:val="28"/>
              </w:rPr>
            </w:pPr>
            <w:sdt>
              <w:sdtPr>
                <w:rPr>
                  <w:szCs w:val="28"/>
                </w:rPr>
                <w:id w:val="-981231175"/>
                <w:placeholder>
                  <w:docPart w:val="EB4AD1E1FFF54E808ACBCA002954844B"/>
                </w:placeholder>
              </w:sdtPr>
              <w:sdtEndPr/>
              <w:sdtContent>
                <w:r w:rsidR="0087485F">
                  <w:rPr>
                    <w:szCs w:val="28"/>
                  </w:rPr>
                  <w:t>3</w:t>
                </w:r>
                <w:r w:rsidR="0087485F" w:rsidRPr="000A2F93">
                  <w:rPr>
                    <w:szCs w:val="28"/>
                  </w:rPr>
                  <w:t>:00</w:t>
                </w:r>
                <w:r w:rsidR="0087485F">
                  <w:rPr>
                    <w:szCs w:val="28"/>
                  </w:rPr>
                  <w:t>P</w:t>
                </w:r>
                <w:r w:rsidR="0087485F" w:rsidRPr="000A2F93">
                  <w:rPr>
                    <w:szCs w:val="28"/>
                  </w:rPr>
                  <w:t xml:space="preserve">M – </w:t>
                </w:r>
                <w:r w:rsidR="0087485F">
                  <w:rPr>
                    <w:szCs w:val="28"/>
                  </w:rPr>
                  <w:t>11</w:t>
                </w:r>
                <w:r w:rsidR="0087485F" w:rsidRPr="000A2F93">
                  <w:rPr>
                    <w:szCs w:val="28"/>
                  </w:rPr>
                  <w:t>:00PM</w:t>
                </w:r>
              </w:sdtContent>
            </w:sdt>
          </w:p>
        </w:tc>
        <w:tc>
          <w:tcPr>
            <w:tcW w:w="2160" w:type="dxa"/>
          </w:tcPr>
          <w:p w14:paraId="72F073AC" w14:textId="0E61C81F" w:rsidR="0087485F" w:rsidRPr="00012823" w:rsidRDefault="00AC42EE" w:rsidP="0087485F">
            <w:pPr>
              <w:pStyle w:val="BodyText"/>
              <w:tabs>
                <w:tab w:val="left" w:pos="8100"/>
              </w:tabs>
              <w:spacing w:after="120"/>
              <w:jc w:val="both"/>
              <w:rPr>
                <w:szCs w:val="28"/>
              </w:rPr>
            </w:pPr>
            <w:sdt>
              <w:sdtPr>
                <w:rPr>
                  <w:rStyle w:val="Style8"/>
                </w:rPr>
                <w:id w:val="1243983822"/>
                <w:placeholder>
                  <w:docPart w:val="B97CCCCEEEAA4499AFD057ED3294CBDC"/>
                </w:placeholder>
              </w:sdtPr>
              <w:sdtEndPr>
                <w:rPr>
                  <w:rStyle w:val="Style8"/>
                </w:rPr>
              </w:sdtEndPr>
              <w:sdtContent>
                <w:sdt>
                  <w:sdtPr>
                    <w:rPr>
                      <w:rStyle w:val="Style9"/>
                    </w:rPr>
                    <w:id w:val="-645664038"/>
                    <w:placeholder>
                      <w:docPart w:val="621656A7B561421AB8B8BD821808C992"/>
                    </w:placeholder>
                  </w:sdtPr>
                  <w:sdtEndPr>
                    <w:rPr>
                      <w:rStyle w:val="Style9"/>
                    </w:rPr>
                  </w:sdtEndPr>
                  <w:sdtContent>
                    <w:r w:rsidR="0087485F" w:rsidRPr="000A2F93">
                      <w:rPr>
                        <w:rStyle w:val="Style9"/>
                      </w:rPr>
                      <w:t>____</w:t>
                    </w:r>
                  </w:sdtContent>
                </w:sdt>
              </w:sdtContent>
            </w:sdt>
            <w:r w:rsidR="0087485F" w:rsidRPr="00012823" w:rsidDel="00340359">
              <w:rPr>
                <w:szCs w:val="28"/>
              </w:rPr>
              <w:t xml:space="preserve"> </w:t>
            </w:r>
            <w:r w:rsidR="0087485F" w:rsidRPr="00012823">
              <w:rPr>
                <w:szCs w:val="28"/>
              </w:rPr>
              <w:t>RCA(s)</w:t>
            </w:r>
          </w:p>
        </w:tc>
        <w:tc>
          <w:tcPr>
            <w:tcW w:w="2520" w:type="dxa"/>
          </w:tcPr>
          <w:p w14:paraId="5653A9B1" w14:textId="56192B4C" w:rsidR="0087485F" w:rsidRPr="00F66A3F" w:rsidRDefault="00AC42EE" w:rsidP="0087485F">
            <w:pPr>
              <w:rPr>
                <w:sz w:val="28"/>
                <w:szCs w:val="28"/>
              </w:rPr>
            </w:pPr>
            <w:sdt>
              <w:sdtPr>
                <w:rPr>
                  <w:sz w:val="28"/>
                  <w:szCs w:val="28"/>
                </w:rPr>
                <w:id w:val="-1805077951"/>
                <w:placeholder>
                  <w:docPart w:val="267648BEC6134D4FA46EF3900C8E2373"/>
                </w:placeholder>
              </w:sdtPr>
              <w:sdtEndPr/>
              <w:sdtContent>
                <w:r w:rsidR="0087485F" w:rsidRPr="00F66A3F">
                  <w:rPr>
                    <w:sz w:val="28"/>
                    <w:szCs w:val="28"/>
                  </w:rPr>
                  <w:t>3</w:t>
                </w:r>
                <w:r w:rsidR="0087485F" w:rsidRPr="00012823">
                  <w:rPr>
                    <w:sz w:val="28"/>
                    <w:szCs w:val="28"/>
                  </w:rPr>
                  <w:t>:00</w:t>
                </w:r>
                <w:r w:rsidR="0087485F" w:rsidRPr="00F66A3F">
                  <w:rPr>
                    <w:sz w:val="28"/>
                    <w:szCs w:val="28"/>
                  </w:rPr>
                  <w:t>P</w:t>
                </w:r>
                <w:r w:rsidR="0087485F" w:rsidRPr="00012823">
                  <w:rPr>
                    <w:sz w:val="28"/>
                    <w:szCs w:val="28"/>
                  </w:rPr>
                  <w:t xml:space="preserve">M – </w:t>
                </w:r>
                <w:r w:rsidR="0087485F" w:rsidRPr="00F66A3F">
                  <w:rPr>
                    <w:sz w:val="28"/>
                    <w:szCs w:val="28"/>
                  </w:rPr>
                  <w:t>1</w:t>
                </w:r>
                <w:r w:rsidR="0087485F">
                  <w:rPr>
                    <w:sz w:val="28"/>
                    <w:szCs w:val="28"/>
                  </w:rPr>
                  <w:t>0</w:t>
                </w:r>
                <w:r w:rsidR="0087485F" w:rsidRPr="00012823">
                  <w:rPr>
                    <w:sz w:val="28"/>
                    <w:szCs w:val="28"/>
                  </w:rPr>
                  <w:t>:00PM</w:t>
                </w:r>
              </w:sdtContent>
            </w:sdt>
          </w:p>
        </w:tc>
        <w:tc>
          <w:tcPr>
            <w:tcW w:w="3060" w:type="dxa"/>
          </w:tcPr>
          <w:p w14:paraId="62A1CF68" w14:textId="38B09E99" w:rsidR="0087485F" w:rsidRPr="00F66A3F" w:rsidRDefault="00AC42EE" w:rsidP="0087485F">
            <w:pPr>
              <w:rPr>
                <w:sz w:val="28"/>
                <w:szCs w:val="28"/>
              </w:rPr>
            </w:pPr>
            <w:sdt>
              <w:sdtPr>
                <w:rPr>
                  <w:rStyle w:val="Style9"/>
                </w:rPr>
                <w:id w:val="-521169652"/>
                <w:placeholder>
                  <w:docPart w:val="CF9C3638EE534EFB9FE255F7CB8FE54E"/>
                </w:placeholder>
              </w:sdtPr>
              <w:sdtEndPr>
                <w:rPr>
                  <w:rStyle w:val="Style9"/>
                </w:rPr>
              </w:sdtEndPr>
              <w:sdtContent>
                <w:r w:rsidR="0087485F" w:rsidRPr="000A2F93">
                  <w:rPr>
                    <w:rStyle w:val="Style9"/>
                  </w:rPr>
                  <w:t>____</w:t>
                </w:r>
              </w:sdtContent>
            </w:sdt>
            <w:r w:rsidR="0087485F" w:rsidRPr="00F66A3F">
              <w:rPr>
                <w:sz w:val="28"/>
                <w:szCs w:val="28"/>
              </w:rPr>
              <w:t xml:space="preserve"> licensed nurse(s)</w:t>
            </w:r>
          </w:p>
        </w:tc>
      </w:tr>
      <w:tr w:rsidR="0087485F" w14:paraId="0B29CC8B" w14:textId="749EAD08" w:rsidTr="00832688">
        <w:tc>
          <w:tcPr>
            <w:tcW w:w="2718" w:type="dxa"/>
          </w:tcPr>
          <w:p w14:paraId="4ACE0533" w14:textId="3B77322F" w:rsidR="0087485F" w:rsidRPr="00012823" w:rsidRDefault="00AC42EE" w:rsidP="0087485F">
            <w:pPr>
              <w:pStyle w:val="BodyText"/>
              <w:tabs>
                <w:tab w:val="left" w:pos="8100"/>
              </w:tabs>
              <w:spacing w:after="120"/>
              <w:jc w:val="both"/>
              <w:rPr>
                <w:szCs w:val="28"/>
              </w:rPr>
            </w:pPr>
            <w:sdt>
              <w:sdtPr>
                <w:rPr>
                  <w:szCs w:val="28"/>
                </w:rPr>
                <w:id w:val="-1269770904"/>
                <w:placeholder>
                  <w:docPart w:val="0D6375DCA42642E4A3A94568A794720A"/>
                </w:placeholder>
              </w:sdtPr>
              <w:sdtEndPr/>
              <w:sdtContent>
                <w:r w:rsidR="0087485F">
                  <w:rPr>
                    <w:szCs w:val="28"/>
                  </w:rPr>
                  <w:t>11</w:t>
                </w:r>
                <w:r w:rsidR="0087485F" w:rsidRPr="000A2F93">
                  <w:rPr>
                    <w:szCs w:val="28"/>
                  </w:rPr>
                  <w:t>:00</w:t>
                </w:r>
                <w:r w:rsidR="0087485F">
                  <w:rPr>
                    <w:szCs w:val="28"/>
                  </w:rPr>
                  <w:t>P</w:t>
                </w:r>
                <w:r w:rsidR="0087485F" w:rsidRPr="000A2F93">
                  <w:rPr>
                    <w:szCs w:val="28"/>
                  </w:rPr>
                  <w:t xml:space="preserve">M – </w:t>
                </w:r>
                <w:r w:rsidR="0087485F">
                  <w:rPr>
                    <w:szCs w:val="28"/>
                  </w:rPr>
                  <w:t>7:00A</w:t>
                </w:r>
                <w:r w:rsidR="0087485F" w:rsidRPr="000A2F93">
                  <w:rPr>
                    <w:szCs w:val="28"/>
                  </w:rPr>
                  <w:t>M</w:t>
                </w:r>
              </w:sdtContent>
            </w:sdt>
          </w:p>
        </w:tc>
        <w:tc>
          <w:tcPr>
            <w:tcW w:w="2160" w:type="dxa"/>
          </w:tcPr>
          <w:p w14:paraId="5CAA451A" w14:textId="3D04E2C1" w:rsidR="0087485F" w:rsidRPr="00012823" w:rsidRDefault="00AC42EE" w:rsidP="0087485F">
            <w:pPr>
              <w:pStyle w:val="BodyText"/>
              <w:tabs>
                <w:tab w:val="left" w:pos="8100"/>
              </w:tabs>
              <w:spacing w:after="120"/>
              <w:jc w:val="both"/>
              <w:rPr>
                <w:szCs w:val="28"/>
              </w:rPr>
            </w:pPr>
            <w:sdt>
              <w:sdtPr>
                <w:rPr>
                  <w:rStyle w:val="Style8"/>
                </w:rPr>
                <w:id w:val="147871896"/>
                <w:placeholder>
                  <w:docPart w:val="B696FBDDD08B4D8B80DA25CCF430470B"/>
                </w:placeholder>
              </w:sdtPr>
              <w:sdtEndPr>
                <w:rPr>
                  <w:rStyle w:val="Style8"/>
                </w:rPr>
              </w:sdtEndPr>
              <w:sdtContent>
                <w:sdt>
                  <w:sdtPr>
                    <w:rPr>
                      <w:rStyle w:val="Style9"/>
                    </w:rPr>
                    <w:id w:val="-2016987672"/>
                    <w:placeholder>
                      <w:docPart w:val="17A2DF08944E4373B7E548C93F1A9F47"/>
                    </w:placeholder>
                  </w:sdtPr>
                  <w:sdtEndPr>
                    <w:rPr>
                      <w:rStyle w:val="Style9"/>
                    </w:rPr>
                  </w:sdtEndPr>
                  <w:sdtContent>
                    <w:r w:rsidR="0087485F" w:rsidRPr="000A2F93">
                      <w:rPr>
                        <w:rStyle w:val="Style9"/>
                      </w:rPr>
                      <w:t>____</w:t>
                    </w:r>
                  </w:sdtContent>
                </w:sdt>
              </w:sdtContent>
            </w:sdt>
            <w:r w:rsidR="0087485F" w:rsidRPr="00012823">
              <w:rPr>
                <w:szCs w:val="28"/>
              </w:rPr>
              <w:t xml:space="preserve"> RCA(s)</w:t>
            </w:r>
          </w:p>
        </w:tc>
        <w:tc>
          <w:tcPr>
            <w:tcW w:w="2520" w:type="dxa"/>
          </w:tcPr>
          <w:p w14:paraId="06610D76" w14:textId="73F53433" w:rsidR="0087485F" w:rsidRPr="00F66A3F" w:rsidRDefault="00AC42EE" w:rsidP="0087485F">
            <w:pPr>
              <w:rPr>
                <w:sz w:val="28"/>
                <w:szCs w:val="28"/>
              </w:rPr>
            </w:pPr>
            <w:sdt>
              <w:sdtPr>
                <w:rPr>
                  <w:sz w:val="28"/>
                  <w:szCs w:val="28"/>
                </w:rPr>
                <w:id w:val="-1138718175"/>
                <w:placeholder>
                  <w:docPart w:val="F0B99FA6D13145CCB5A18E6AC494B6D9"/>
                </w:placeholder>
              </w:sdtPr>
              <w:sdtEndPr/>
              <w:sdtContent>
                <w:r w:rsidR="0087485F" w:rsidRPr="00F66A3F">
                  <w:rPr>
                    <w:sz w:val="28"/>
                    <w:szCs w:val="28"/>
                  </w:rPr>
                  <w:t>1</w:t>
                </w:r>
                <w:r w:rsidR="0087485F">
                  <w:rPr>
                    <w:sz w:val="28"/>
                    <w:szCs w:val="28"/>
                  </w:rPr>
                  <w:t>0</w:t>
                </w:r>
                <w:r w:rsidR="0087485F" w:rsidRPr="00012823">
                  <w:rPr>
                    <w:sz w:val="28"/>
                    <w:szCs w:val="28"/>
                  </w:rPr>
                  <w:t>:00</w:t>
                </w:r>
                <w:r w:rsidR="0087485F" w:rsidRPr="00F66A3F">
                  <w:rPr>
                    <w:sz w:val="28"/>
                    <w:szCs w:val="28"/>
                  </w:rPr>
                  <w:t>P</w:t>
                </w:r>
                <w:r w:rsidR="0087485F" w:rsidRPr="00012823">
                  <w:rPr>
                    <w:sz w:val="28"/>
                    <w:szCs w:val="28"/>
                  </w:rPr>
                  <w:t xml:space="preserve">M – </w:t>
                </w:r>
                <w:r w:rsidR="0087485F" w:rsidRPr="00F66A3F">
                  <w:rPr>
                    <w:sz w:val="28"/>
                    <w:szCs w:val="28"/>
                  </w:rPr>
                  <w:t>7:00A</w:t>
                </w:r>
                <w:r w:rsidR="0087485F" w:rsidRPr="00012823">
                  <w:rPr>
                    <w:sz w:val="28"/>
                    <w:szCs w:val="28"/>
                  </w:rPr>
                  <w:t>M</w:t>
                </w:r>
              </w:sdtContent>
            </w:sdt>
          </w:p>
        </w:tc>
        <w:tc>
          <w:tcPr>
            <w:tcW w:w="3060" w:type="dxa"/>
          </w:tcPr>
          <w:p w14:paraId="544E1D97" w14:textId="198D77C5" w:rsidR="0087485F" w:rsidRPr="00F66A3F" w:rsidRDefault="00AC42EE" w:rsidP="0087485F">
            <w:pPr>
              <w:rPr>
                <w:sz w:val="28"/>
                <w:szCs w:val="28"/>
              </w:rPr>
            </w:pPr>
            <w:sdt>
              <w:sdtPr>
                <w:rPr>
                  <w:rStyle w:val="Style9"/>
                </w:rPr>
                <w:id w:val="-1705699303"/>
                <w:placeholder>
                  <w:docPart w:val="6093E8DCE4304CBA9225EEEEDC8F1D77"/>
                </w:placeholder>
              </w:sdtPr>
              <w:sdtEndPr>
                <w:rPr>
                  <w:rStyle w:val="Style9"/>
                </w:rPr>
              </w:sdtEndPr>
              <w:sdtContent>
                <w:r w:rsidR="0087485F" w:rsidRPr="000A2F93">
                  <w:rPr>
                    <w:rStyle w:val="Style9"/>
                  </w:rPr>
                  <w:t>____</w:t>
                </w:r>
              </w:sdtContent>
            </w:sdt>
            <w:r w:rsidR="0087485F" w:rsidRPr="000A2F93">
              <w:rPr>
                <w:sz w:val="28"/>
                <w:szCs w:val="28"/>
              </w:rPr>
              <w:t xml:space="preserve"> </w:t>
            </w:r>
            <w:r w:rsidR="0087485F" w:rsidRPr="00F66A3F">
              <w:rPr>
                <w:sz w:val="28"/>
                <w:szCs w:val="28"/>
              </w:rPr>
              <w:t xml:space="preserve"> on-call nurse(s)</w:t>
            </w:r>
          </w:p>
        </w:tc>
      </w:tr>
    </w:tbl>
    <w:p w14:paraId="5DFD51E2" w14:textId="77777777" w:rsidR="0087485F" w:rsidRDefault="0087485F" w:rsidP="002B5CFE">
      <w:pPr>
        <w:pStyle w:val="BodyText"/>
        <w:tabs>
          <w:tab w:val="left" w:pos="8100"/>
        </w:tabs>
        <w:spacing w:after="120"/>
        <w:jc w:val="both"/>
        <w:rPr>
          <w:szCs w:val="28"/>
        </w:rPr>
      </w:pPr>
    </w:p>
    <w:p w14:paraId="5EF2D618" w14:textId="19F2F256" w:rsidR="002B5CFE" w:rsidRDefault="0087485F" w:rsidP="002B5CFE">
      <w:pPr>
        <w:pStyle w:val="BodyText"/>
        <w:tabs>
          <w:tab w:val="left" w:pos="8100"/>
        </w:tabs>
        <w:spacing w:after="120"/>
        <w:jc w:val="both"/>
        <w:rPr>
          <w:szCs w:val="28"/>
        </w:rPr>
      </w:pPr>
      <w:r>
        <w:rPr>
          <w:szCs w:val="28"/>
        </w:rPr>
        <w:t>If applicable, in our</w:t>
      </w:r>
      <w:r w:rsidR="002B5CFE" w:rsidRPr="00103B7B">
        <w:rPr>
          <w:szCs w:val="28"/>
        </w:rPr>
        <w:t xml:space="preserve"> Harbor Program/Special Care setting, we employ</w:t>
      </w:r>
      <w:r w:rsidR="00FC135C">
        <w:rPr>
          <w:szCs w:val="28"/>
        </w:rPr>
        <w:t>,</w:t>
      </w:r>
      <w:r w:rsidR="002B5CFE" w:rsidRPr="00103B7B">
        <w:rPr>
          <w:szCs w:val="28"/>
        </w:rPr>
        <w:t xml:space="preserve"> </w:t>
      </w:r>
      <w:r w:rsidR="00FC135C">
        <w:rPr>
          <w:szCs w:val="28"/>
        </w:rPr>
        <w:t xml:space="preserve">on average, staff as described in the next chart.  </w:t>
      </w:r>
      <w:r w:rsidR="002B5CFE" w:rsidRPr="00EF04D7">
        <w:rPr>
          <w:szCs w:val="28"/>
        </w:rPr>
        <w:t>We staff a minimum of two awake employees in the Harbor at all times.</w:t>
      </w:r>
      <w:r w:rsidR="002B5CFE">
        <w:rPr>
          <w:szCs w:val="28"/>
        </w:rPr>
        <w:t xml:space="preserve">  </w:t>
      </w:r>
    </w:p>
    <w:tbl>
      <w:tblPr>
        <w:tblStyle w:val="TableGrid"/>
        <w:tblW w:w="0" w:type="auto"/>
        <w:tblInd w:w="198" w:type="dxa"/>
        <w:tblLayout w:type="fixed"/>
        <w:tblLook w:val="04A0" w:firstRow="1" w:lastRow="0" w:firstColumn="1" w:lastColumn="0" w:noHBand="0" w:noVBand="1"/>
      </w:tblPr>
      <w:tblGrid>
        <w:gridCol w:w="2718"/>
        <w:gridCol w:w="1800"/>
        <w:gridCol w:w="2929"/>
        <w:gridCol w:w="3060"/>
      </w:tblGrid>
      <w:tr w:rsidR="00BF0EFB" w14:paraId="3D83160D" w14:textId="77777777" w:rsidTr="00F66A3F">
        <w:tc>
          <w:tcPr>
            <w:tcW w:w="2718" w:type="dxa"/>
          </w:tcPr>
          <w:p w14:paraId="75E1901E" w14:textId="77777777" w:rsidR="00BF0EFB" w:rsidRPr="00012823" w:rsidRDefault="00BF0EFB" w:rsidP="00BF0EFB">
            <w:pPr>
              <w:pStyle w:val="BodyText"/>
              <w:tabs>
                <w:tab w:val="left" w:pos="8100"/>
              </w:tabs>
              <w:spacing w:after="120"/>
              <w:jc w:val="center"/>
              <w:rPr>
                <w:szCs w:val="28"/>
              </w:rPr>
            </w:pPr>
            <w:bookmarkStart w:id="2" w:name="_Hlk508891889"/>
            <w:r w:rsidRPr="00012823">
              <w:rPr>
                <w:szCs w:val="28"/>
              </w:rPr>
              <w:t>Shift Description</w:t>
            </w:r>
          </w:p>
        </w:tc>
        <w:tc>
          <w:tcPr>
            <w:tcW w:w="1800" w:type="dxa"/>
          </w:tcPr>
          <w:p w14:paraId="6962CB0D" w14:textId="77777777" w:rsidR="00BF0EFB" w:rsidRPr="00012823" w:rsidRDefault="00BF0EFB" w:rsidP="00BF0EFB">
            <w:pPr>
              <w:pStyle w:val="BodyText"/>
              <w:tabs>
                <w:tab w:val="left" w:pos="8100"/>
              </w:tabs>
              <w:spacing w:after="120"/>
              <w:jc w:val="center"/>
              <w:rPr>
                <w:szCs w:val="28"/>
              </w:rPr>
            </w:pPr>
            <w:r w:rsidRPr="00012823">
              <w:rPr>
                <w:szCs w:val="28"/>
              </w:rPr>
              <w:t># of Resident Care Associates (RCAs)</w:t>
            </w:r>
          </w:p>
        </w:tc>
        <w:tc>
          <w:tcPr>
            <w:tcW w:w="2929" w:type="dxa"/>
          </w:tcPr>
          <w:p w14:paraId="0E14B12E" w14:textId="77777777" w:rsidR="00BF0EFB" w:rsidRPr="00F66A3F" w:rsidRDefault="00BF0EFB" w:rsidP="00BF0EFB">
            <w:pPr>
              <w:jc w:val="center"/>
              <w:rPr>
                <w:sz w:val="28"/>
                <w:szCs w:val="28"/>
              </w:rPr>
            </w:pPr>
            <w:r w:rsidRPr="00F66A3F">
              <w:rPr>
                <w:sz w:val="28"/>
                <w:szCs w:val="28"/>
              </w:rPr>
              <w:t>Shift Description</w:t>
            </w:r>
          </w:p>
        </w:tc>
        <w:tc>
          <w:tcPr>
            <w:tcW w:w="3060" w:type="dxa"/>
          </w:tcPr>
          <w:p w14:paraId="4ADDE410" w14:textId="77777777" w:rsidR="00BF0EFB" w:rsidRPr="00F66A3F" w:rsidRDefault="00BF0EFB" w:rsidP="00BF0EFB">
            <w:pPr>
              <w:jc w:val="center"/>
              <w:rPr>
                <w:sz w:val="28"/>
                <w:szCs w:val="28"/>
              </w:rPr>
            </w:pPr>
            <w:r w:rsidRPr="00F66A3F">
              <w:rPr>
                <w:sz w:val="28"/>
                <w:szCs w:val="28"/>
              </w:rPr>
              <w:t># of Licensed Nurses</w:t>
            </w:r>
          </w:p>
        </w:tc>
      </w:tr>
      <w:tr w:rsidR="0087485F" w14:paraId="616E279D" w14:textId="77777777" w:rsidTr="00F66A3F">
        <w:tc>
          <w:tcPr>
            <w:tcW w:w="2718" w:type="dxa"/>
          </w:tcPr>
          <w:p w14:paraId="68F1BB33" w14:textId="18478FC8" w:rsidR="0087485F" w:rsidRDefault="00AC42EE" w:rsidP="0087485F">
            <w:pPr>
              <w:pStyle w:val="BodyText"/>
              <w:tabs>
                <w:tab w:val="left" w:pos="8100"/>
              </w:tabs>
              <w:spacing w:after="120"/>
              <w:jc w:val="both"/>
              <w:rPr>
                <w:szCs w:val="28"/>
              </w:rPr>
            </w:pPr>
            <w:sdt>
              <w:sdtPr>
                <w:rPr>
                  <w:szCs w:val="28"/>
                </w:rPr>
                <w:id w:val="473342699"/>
                <w:placeholder>
                  <w:docPart w:val="CFDB239E2A744825964F6E73485CB672"/>
                </w:placeholder>
              </w:sdtPr>
              <w:sdtEndPr/>
              <w:sdtContent>
                <w:r w:rsidR="0087485F" w:rsidRPr="000A2F93">
                  <w:rPr>
                    <w:szCs w:val="28"/>
                  </w:rPr>
                  <w:t>7:00AM – 3:00PM</w:t>
                </w:r>
              </w:sdtContent>
            </w:sdt>
          </w:p>
        </w:tc>
        <w:tc>
          <w:tcPr>
            <w:tcW w:w="1800" w:type="dxa"/>
          </w:tcPr>
          <w:p w14:paraId="1CA78280" w14:textId="0C63AA86" w:rsidR="0087485F" w:rsidRDefault="00AC42EE" w:rsidP="0087485F">
            <w:pPr>
              <w:pStyle w:val="BodyText"/>
              <w:tabs>
                <w:tab w:val="left" w:pos="8100"/>
              </w:tabs>
              <w:spacing w:after="120"/>
              <w:jc w:val="both"/>
              <w:rPr>
                <w:szCs w:val="28"/>
              </w:rPr>
            </w:pPr>
            <w:sdt>
              <w:sdtPr>
                <w:rPr>
                  <w:rStyle w:val="Style9"/>
                </w:rPr>
                <w:id w:val="-1164769577"/>
                <w:placeholder>
                  <w:docPart w:val="F731198DEDB84B19AEE0C34A4EEB8EA9"/>
                </w:placeholder>
              </w:sdtPr>
              <w:sdtEndPr>
                <w:rPr>
                  <w:rStyle w:val="Style9"/>
                </w:rPr>
              </w:sdtEndPr>
              <w:sdtContent>
                <w:r w:rsidR="0087485F" w:rsidRPr="000A2F93">
                  <w:rPr>
                    <w:rStyle w:val="Style9"/>
                  </w:rPr>
                  <w:t>____</w:t>
                </w:r>
              </w:sdtContent>
            </w:sdt>
            <w:r w:rsidR="0087485F" w:rsidRPr="000A2F93">
              <w:rPr>
                <w:szCs w:val="28"/>
              </w:rPr>
              <w:t xml:space="preserve"> RCA(s)</w:t>
            </w:r>
          </w:p>
        </w:tc>
        <w:tc>
          <w:tcPr>
            <w:tcW w:w="2929" w:type="dxa"/>
          </w:tcPr>
          <w:p w14:paraId="61461C59" w14:textId="6691995D" w:rsidR="0087485F" w:rsidRPr="00F66A3F" w:rsidRDefault="00AC42EE" w:rsidP="0087485F">
            <w:pPr>
              <w:rPr>
                <w:sz w:val="28"/>
                <w:szCs w:val="28"/>
              </w:rPr>
            </w:pPr>
            <w:sdt>
              <w:sdtPr>
                <w:rPr>
                  <w:sz w:val="28"/>
                  <w:szCs w:val="28"/>
                </w:rPr>
                <w:id w:val="-47777821"/>
                <w:placeholder>
                  <w:docPart w:val="70C101B1A27A497F899241AB8CD9ADA7"/>
                </w:placeholder>
              </w:sdtPr>
              <w:sdtEndPr/>
              <w:sdtContent>
                <w:r w:rsidR="0087485F" w:rsidRPr="00012823">
                  <w:rPr>
                    <w:sz w:val="28"/>
                    <w:szCs w:val="28"/>
                  </w:rPr>
                  <w:t>7:00AM – 3:00PM</w:t>
                </w:r>
              </w:sdtContent>
            </w:sdt>
          </w:p>
        </w:tc>
        <w:tc>
          <w:tcPr>
            <w:tcW w:w="3060" w:type="dxa"/>
          </w:tcPr>
          <w:p w14:paraId="59BA76D8" w14:textId="7AB577F2" w:rsidR="0087485F" w:rsidRDefault="00AC42EE" w:rsidP="0087485F">
            <w:pPr>
              <w:rPr>
                <w:szCs w:val="28"/>
              </w:rPr>
            </w:pPr>
            <w:sdt>
              <w:sdtPr>
                <w:rPr>
                  <w:rStyle w:val="Style9"/>
                </w:rPr>
                <w:id w:val="-1475596144"/>
                <w:placeholder>
                  <w:docPart w:val="3E0460F84F714329A74491A9AEC0E59B"/>
                </w:placeholder>
              </w:sdtPr>
              <w:sdtEndPr>
                <w:rPr>
                  <w:rStyle w:val="Style9"/>
                </w:rPr>
              </w:sdtEndPr>
              <w:sdtContent>
                <w:r w:rsidR="0087485F" w:rsidRPr="000A2F93">
                  <w:rPr>
                    <w:rStyle w:val="Style9"/>
                  </w:rPr>
                  <w:t>____</w:t>
                </w:r>
              </w:sdtContent>
            </w:sdt>
            <w:r w:rsidR="0087485F" w:rsidRPr="000A2F93">
              <w:rPr>
                <w:sz w:val="28"/>
                <w:szCs w:val="28"/>
              </w:rPr>
              <w:t xml:space="preserve"> licensed nurse(s)</w:t>
            </w:r>
          </w:p>
        </w:tc>
      </w:tr>
      <w:tr w:rsidR="0087485F" w14:paraId="75A0FF87" w14:textId="77777777" w:rsidTr="00F66A3F">
        <w:tc>
          <w:tcPr>
            <w:tcW w:w="2718" w:type="dxa"/>
          </w:tcPr>
          <w:p w14:paraId="59F2A87F" w14:textId="676FC78A" w:rsidR="0087485F" w:rsidRDefault="00AC42EE" w:rsidP="0087485F">
            <w:pPr>
              <w:pStyle w:val="BodyText"/>
              <w:tabs>
                <w:tab w:val="left" w:pos="8100"/>
              </w:tabs>
              <w:spacing w:after="120"/>
              <w:jc w:val="both"/>
              <w:rPr>
                <w:szCs w:val="28"/>
              </w:rPr>
            </w:pPr>
            <w:sdt>
              <w:sdtPr>
                <w:rPr>
                  <w:szCs w:val="28"/>
                </w:rPr>
                <w:id w:val="-2122451805"/>
                <w:placeholder>
                  <w:docPart w:val="5557DD5D4B324B0C84AC6DDA99E635DC"/>
                </w:placeholder>
              </w:sdtPr>
              <w:sdtEndPr/>
              <w:sdtContent>
                <w:r w:rsidR="0087485F">
                  <w:rPr>
                    <w:szCs w:val="28"/>
                  </w:rPr>
                  <w:t>3</w:t>
                </w:r>
                <w:r w:rsidR="0087485F" w:rsidRPr="000A2F93">
                  <w:rPr>
                    <w:szCs w:val="28"/>
                  </w:rPr>
                  <w:t>:00</w:t>
                </w:r>
                <w:r w:rsidR="0087485F">
                  <w:rPr>
                    <w:szCs w:val="28"/>
                  </w:rPr>
                  <w:t>P</w:t>
                </w:r>
                <w:r w:rsidR="0087485F" w:rsidRPr="000A2F93">
                  <w:rPr>
                    <w:szCs w:val="28"/>
                  </w:rPr>
                  <w:t xml:space="preserve">M – </w:t>
                </w:r>
                <w:r w:rsidR="0087485F">
                  <w:rPr>
                    <w:szCs w:val="28"/>
                  </w:rPr>
                  <w:t>11</w:t>
                </w:r>
                <w:r w:rsidR="0087485F" w:rsidRPr="000A2F93">
                  <w:rPr>
                    <w:szCs w:val="28"/>
                  </w:rPr>
                  <w:t>:00PM</w:t>
                </w:r>
              </w:sdtContent>
            </w:sdt>
          </w:p>
        </w:tc>
        <w:tc>
          <w:tcPr>
            <w:tcW w:w="1800" w:type="dxa"/>
          </w:tcPr>
          <w:p w14:paraId="4D36F0A5" w14:textId="4646F943" w:rsidR="0087485F" w:rsidRDefault="00AC42EE" w:rsidP="0087485F">
            <w:pPr>
              <w:pStyle w:val="BodyText"/>
              <w:tabs>
                <w:tab w:val="left" w:pos="8100"/>
              </w:tabs>
              <w:spacing w:after="120"/>
              <w:jc w:val="both"/>
              <w:rPr>
                <w:szCs w:val="28"/>
              </w:rPr>
            </w:pPr>
            <w:sdt>
              <w:sdtPr>
                <w:rPr>
                  <w:rStyle w:val="Style8"/>
                </w:rPr>
                <w:id w:val="1636219868"/>
                <w:placeholder>
                  <w:docPart w:val="D42BEEC0A55B4570A4994BC10983197D"/>
                </w:placeholder>
              </w:sdtPr>
              <w:sdtEndPr>
                <w:rPr>
                  <w:rStyle w:val="Style8"/>
                </w:rPr>
              </w:sdtEndPr>
              <w:sdtContent>
                <w:sdt>
                  <w:sdtPr>
                    <w:rPr>
                      <w:rStyle w:val="Style9"/>
                    </w:rPr>
                    <w:id w:val="1592205823"/>
                    <w:placeholder>
                      <w:docPart w:val="0E49DE2C81CA4BEEBBBC05B776B6DFC0"/>
                    </w:placeholder>
                  </w:sdtPr>
                  <w:sdtEndPr>
                    <w:rPr>
                      <w:rStyle w:val="Style9"/>
                    </w:rPr>
                  </w:sdtEndPr>
                  <w:sdtContent>
                    <w:r w:rsidR="0087485F" w:rsidRPr="000A2F93">
                      <w:rPr>
                        <w:rStyle w:val="Style9"/>
                      </w:rPr>
                      <w:t>____</w:t>
                    </w:r>
                  </w:sdtContent>
                </w:sdt>
              </w:sdtContent>
            </w:sdt>
            <w:r w:rsidR="0087485F" w:rsidRPr="000A2F93" w:rsidDel="00340359">
              <w:rPr>
                <w:szCs w:val="28"/>
              </w:rPr>
              <w:t xml:space="preserve"> </w:t>
            </w:r>
            <w:r w:rsidR="0087485F" w:rsidRPr="000A2F93">
              <w:rPr>
                <w:szCs w:val="28"/>
              </w:rPr>
              <w:t>RCA(s)</w:t>
            </w:r>
          </w:p>
        </w:tc>
        <w:tc>
          <w:tcPr>
            <w:tcW w:w="2929" w:type="dxa"/>
          </w:tcPr>
          <w:p w14:paraId="4FBAC1FB" w14:textId="2BD54A0B" w:rsidR="0087485F" w:rsidRPr="00F66A3F" w:rsidRDefault="00AC42EE" w:rsidP="0087485F">
            <w:pPr>
              <w:rPr>
                <w:sz w:val="28"/>
                <w:szCs w:val="28"/>
              </w:rPr>
            </w:pPr>
            <w:sdt>
              <w:sdtPr>
                <w:rPr>
                  <w:sz w:val="28"/>
                  <w:szCs w:val="28"/>
                </w:rPr>
                <w:id w:val="-573049068"/>
                <w:placeholder>
                  <w:docPart w:val="8529F21CAB2D4E6797F19098EC36A608"/>
                </w:placeholder>
              </w:sdtPr>
              <w:sdtEndPr/>
              <w:sdtContent>
                <w:r w:rsidR="0087485F" w:rsidRPr="00F66A3F">
                  <w:rPr>
                    <w:sz w:val="28"/>
                    <w:szCs w:val="28"/>
                  </w:rPr>
                  <w:t>3</w:t>
                </w:r>
                <w:r w:rsidR="0087485F" w:rsidRPr="00012823">
                  <w:rPr>
                    <w:sz w:val="28"/>
                    <w:szCs w:val="28"/>
                  </w:rPr>
                  <w:t>:00</w:t>
                </w:r>
                <w:r w:rsidR="0087485F" w:rsidRPr="00F66A3F">
                  <w:rPr>
                    <w:sz w:val="28"/>
                    <w:szCs w:val="28"/>
                  </w:rPr>
                  <w:t>P</w:t>
                </w:r>
                <w:r w:rsidR="0087485F" w:rsidRPr="00012823">
                  <w:rPr>
                    <w:sz w:val="28"/>
                    <w:szCs w:val="28"/>
                  </w:rPr>
                  <w:t xml:space="preserve">M – </w:t>
                </w:r>
                <w:r w:rsidR="0087485F" w:rsidRPr="00F66A3F">
                  <w:rPr>
                    <w:sz w:val="28"/>
                    <w:szCs w:val="28"/>
                  </w:rPr>
                  <w:t>1</w:t>
                </w:r>
                <w:r w:rsidR="0087485F">
                  <w:rPr>
                    <w:sz w:val="28"/>
                    <w:szCs w:val="28"/>
                  </w:rPr>
                  <w:t>0</w:t>
                </w:r>
                <w:r w:rsidR="0087485F" w:rsidRPr="00012823">
                  <w:rPr>
                    <w:sz w:val="28"/>
                    <w:szCs w:val="28"/>
                  </w:rPr>
                  <w:t>:00PM</w:t>
                </w:r>
              </w:sdtContent>
            </w:sdt>
          </w:p>
        </w:tc>
        <w:tc>
          <w:tcPr>
            <w:tcW w:w="3060" w:type="dxa"/>
          </w:tcPr>
          <w:p w14:paraId="4AB0A46E" w14:textId="30866582" w:rsidR="0087485F" w:rsidRDefault="00AC42EE" w:rsidP="0087485F">
            <w:pPr>
              <w:rPr>
                <w:szCs w:val="28"/>
              </w:rPr>
            </w:pPr>
            <w:sdt>
              <w:sdtPr>
                <w:rPr>
                  <w:rStyle w:val="Style9"/>
                </w:rPr>
                <w:id w:val="2106147737"/>
                <w:placeholder>
                  <w:docPart w:val="26DEAC89BAFC4772A08D479C176C6CA2"/>
                </w:placeholder>
              </w:sdtPr>
              <w:sdtEndPr>
                <w:rPr>
                  <w:rStyle w:val="Style9"/>
                </w:rPr>
              </w:sdtEndPr>
              <w:sdtContent>
                <w:r w:rsidR="0087485F" w:rsidRPr="000A2F93">
                  <w:rPr>
                    <w:rStyle w:val="Style9"/>
                  </w:rPr>
                  <w:t>____</w:t>
                </w:r>
              </w:sdtContent>
            </w:sdt>
            <w:r w:rsidR="0087485F" w:rsidRPr="000A2F93">
              <w:rPr>
                <w:sz w:val="28"/>
                <w:szCs w:val="28"/>
              </w:rPr>
              <w:t xml:space="preserve"> licensed nurse(s)</w:t>
            </w:r>
          </w:p>
        </w:tc>
      </w:tr>
      <w:tr w:rsidR="0087485F" w14:paraId="6934BEA8" w14:textId="77777777" w:rsidTr="00F66A3F">
        <w:tc>
          <w:tcPr>
            <w:tcW w:w="2718" w:type="dxa"/>
          </w:tcPr>
          <w:p w14:paraId="3C77C9A4" w14:textId="2EF0FA14" w:rsidR="0087485F" w:rsidRDefault="00AC42EE" w:rsidP="0087485F">
            <w:pPr>
              <w:pStyle w:val="BodyText"/>
              <w:tabs>
                <w:tab w:val="left" w:pos="8100"/>
              </w:tabs>
              <w:spacing w:after="120"/>
              <w:jc w:val="both"/>
              <w:rPr>
                <w:szCs w:val="28"/>
              </w:rPr>
            </w:pPr>
            <w:sdt>
              <w:sdtPr>
                <w:rPr>
                  <w:szCs w:val="28"/>
                </w:rPr>
                <w:id w:val="-1387252292"/>
                <w:placeholder>
                  <w:docPart w:val="2037530583F74962B1B6D01952612163"/>
                </w:placeholder>
              </w:sdtPr>
              <w:sdtEndPr/>
              <w:sdtContent>
                <w:r w:rsidR="0087485F">
                  <w:rPr>
                    <w:szCs w:val="28"/>
                  </w:rPr>
                  <w:t>11</w:t>
                </w:r>
                <w:r w:rsidR="0087485F" w:rsidRPr="000A2F93">
                  <w:rPr>
                    <w:szCs w:val="28"/>
                  </w:rPr>
                  <w:t>:00</w:t>
                </w:r>
                <w:r w:rsidR="0087485F">
                  <w:rPr>
                    <w:szCs w:val="28"/>
                  </w:rPr>
                  <w:t>P</w:t>
                </w:r>
                <w:r w:rsidR="0087485F" w:rsidRPr="000A2F93">
                  <w:rPr>
                    <w:szCs w:val="28"/>
                  </w:rPr>
                  <w:t xml:space="preserve">M – </w:t>
                </w:r>
                <w:r w:rsidR="0087485F">
                  <w:rPr>
                    <w:szCs w:val="28"/>
                  </w:rPr>
                  <w:t>7:00A</w:t>
                </w:r>
                <w:r w:rsidR="0087485F" w:rsidRPr="000A2F93">
                  <w:rPr>
                    <w:szCs w:val="28"/>
                  </w:rPr>
                  <w:t>M</w:t>
                </w:r>
              </w:sdtContent>
            </w:sdt>
          </w:p>
        </w:tc>
        <w:tc>
          <w:tcPr>
            <w:tcW w:w="1800" w:type="dxa"/>
          </w:tcPr>
          <w:p w14:paraId="5A7F6C1F" w14:textId="6DB6A08A" w:rsidR="0087485F" w:rsidRDefault="00AC42EE" w:rsidP="0087485F">
            <w:pPr>
              <w:pStyle w:val="BodyText"/>
              <w:tabs>
                <w:tab w:val="left" w:pos="8100"/>
              </w:tabs>
              <w:spacing w:after="120"/>
              <w:jc w:val="both"/>
              <w:rPr>
                <w:szCs w:val="28"/>
              </w:rPr>
            </w:pPr>
            <w:sdt>
              <w:sdtPr>
                <w:rPr>
                  <w:rStyle w:val="Style8"/>
                </w:rPr>
                <w:id w:val="-1535879305"/>
                <w:placeholder>
                  <w:docPart w:val="7F3F69B515D14C3683D277D9FB6D9BC2"/>
                </w:placeholder>
              </w:sdtPr>
              <w:sdtEndPr>
                <w:rPr>
                  <w:rStyle w:val="Style8"/>
                </w:rPr>
              </w:sdtEndPr>
              <w:sdtContent>
                <w:sdt>
                  <w:sdtPr>
                    <w:rPr>
                      <w:rStyle w:val="Style9"/>
                    </w:rPr>
                    <w:id w:val="-723679206"/>
                    <w:placeholder>
                      <w:docPart w:val="3D0278208CBF4D6B8B7AAD601BE78D4E"/>
                    </w:placeholder>
                  </w:sdtPr>
                  <w:sdtEndPr>
                    <w:rPr>
                      <w:rStyle w:val="Style9"/>
                    </w:rPr>
                  </w:sdtEndPr>
                  <w:sdtContent>
                    <w:r w:rsidR="0087485F" w:rsidRPr="000A2F93">
                      <w:rPr>
                        <w:rStyle w:val="Style9"/>
                      </w:rPr>
                      <w:t>____</w:t>
                    </w:r>
                  </w:sdtContent>
                </w:sdt>
              </w:sdtContent>
            </w:sdt>
            <w:r w:rsidR="0087485F" w:rsidRPr="000A2F93">
              <w:rPr>
                <w:szCs w:val="28"/>
              </w:rPr>
              <w:t xml:space="preserve"> RCA(s)</w:t>
            </w:r>
          </w:p>
        </w:tc>
        <w:tc>
          <w:tcPr>
            <w:tcW w:w="2929" w:type="dxa"/>
          </w:tcPr>
          <w:p w14:paraId="6563CF68" w14:textId="1239AEB8" w:rsidR="0087485F" w:rsidRPr="00F66A3F" w:rsidRDefault="00AC42EE" w:rsidP="0087485F">
            <w:pPr>
              <w:rPr>
                <w:sz w:val="28"/>
                <w:szCs w:val="28"/>
              </w:rPr>
            </w:pPr>
            <w:sdt>
              <w:sdtPr>
                <w:rPr>
                  <w:sz w:val="28"/>
                  <w:szCs w:val="28"/>
                </w:rPr>
                <w:id w:val="-481773387"/>
                <w:placeholder>
                  <w:docPart w:val="A45D880734BD4342B6982565FDCAC46E"/>
                </w:placeholder>
              </w:sdtPr>
              <w:sdtEndPr/>
              <w:sdtContent>
                <w:r w:rsidR="0087485F" w:rsidRPr="00F66A3F">
                  <w:rPr>
                    <w:sz w:val="28"/>
                    <w:szCs w:val="28"/>
                  </w:rPr>
                  <w:t>1</w:t>
                </w:r>
                <w:r w:rsidR="0087485F">
                  <w:rPr>
                    <w:sz w:val="28"/>
                    <w:szCs w:val="28"/>
                  </w:rPr>
                  <w:t>0</w:t>
                </w:r>
                <w:r w:rsidR="0087485F" w:rsidRPr="00012823">
                  <w:rPr>
                    <w:sz w:val="28"/>
                    <w:szCs w:val="28"/>
                  </w:rPr>
                  <w:t>:00</w:t>
                </w:r>
                <w:r w:rsidR="0087485F" w:rsidRPr="00F66A3F">
                  <w:rPr>
                    <w:sz w:val="28"/>
                    <w:szCs w:val="28"/>
                  </w:rPr>
                  <w:t>P</w:t>
                </w:r>
                <w:r w:rsidR="0087485F" w:rsidRPr="00012823">
                  <w:rPr>
                    <w:sz w:val="28"/>
                    <w:szCs w:val="28"/>
                  </w:rPr>
                  <w:t xml:space="preserve">M – </w:t>
                </w:r>
                <w:r w:rsidR="0087485F" w:rsidRPr="00F66A3F">
                  <w:rPr>
                    <w:sz w:val="28"/>
                    <w:szCs w:val="28"/>
                  </w:rPr>
                  <w:t>7:00A</w:t>
                </w:r>
                <w:r w:rsidR="0087485F" w:rsidRPr="00012823">
                  <w:rPr>
                    <w:sz w:val="28"/>
                    <w:szCs w:val="28"/>
                  </w:rPr>
                  <w:t>M</w:t>
                </w:r>
              </w:sdtContent>
            </w:sdt>
          </w:p>
        </w:tc>
        <w:tc>
          <w:tcPr>
            <w:tcW w:w="3060" w:type="dxa"/>
          </w:tcPr>
          <w:p w14:paraId="4118A312" w14:textId="2AA75E69" w:rsidR="0087485F" w:rsidRDefault="00AC42EE" w:rsidP="0087485F">
            <w:pPr>
              <w:rPr>
                <w:szCs w:val="28"/>
              </w:rPr>
            </w:pPr>
            <w:sdt>
              <w:sdtPr>
                <w:rPr>
                  <w:rStyle w:val="Style9"/>
                </w:rPr>
                <w:id w:val="-1108041168"/>
                <w:placeholder>
                  <w:docPart w:val="468951A12909442BB050B8527E16208A"/>
                </w:placeholder>
              </w:sdtPr>
              <w:sdtEndPr>
                <w:rPr>
                  <w:rStyle w:val="Style9"/>
                </w:rPr>
              </w:sdtEndPr>
              <w:sdtContent>
                <w:r w:rsidR="0087485F" w:rsidRPr="000A2F93">
                  <w:rPr>
                    <w:rStyle w:val="Style9"/>
                  </w:rPr>
                  <w:t>____</w:t>
                </w:r>
              </w:sdtContent>
            </w:sdt>
            <w:r w:rsidR="0087485F" w:rsidRPr="000A2F93">
              <w:rPr>
                <w:sz w:val="28"/>
                <w:szCs w:val="28"/>
              </w:rPr>
              <w:t xml:space="preserve">  on-call nurse(s)</w:t>
            </w:r>
          </w:p>
        </w:tc>
      </w:tr>
    </w:tbl>
    <w:bookmarkEnd w:id="2"/>
    <w:p w14:paraId="250C51E7" w14:textId="2140535D" w:rsidR="002B5CFE" w:rsidRDefault="00FC135C" w:rsidP="002B5CFE">
      <w:pPr>
        <w:pStyle w:val="BodyText"/>
        <w:spacing w:after="120"/>
        <w:jc w:val="both"/>
        <w:rPr>
          <w:szCs w:val="28"/>
        </w:rPr>
      </w:pPr>
      <w:r>
        <w:rPr>
          <w:szCs w:val="28"/>
        </w:rPr>
        <w:t xml:space="preserve">In Traditional Assisted Living or Harbor, </w:t>
      </w:r>
      <w:r w:rsidR="002B5CFE">
        <w:rPr>
          <w:szCs w:val="28"/>
        </w:rPr>
        <w:t xml:space="preserve">the number of employees may vary from time to time </w:t>
      </w:r>
      <w:r w:rsidR="002B5CFE" w:rsidRPr="00103B7B">
        <w:rPr>
          <w:szCs w:val="28"/>
        </w:rPr>
        <w:t xml:space="preserve">(i.e. attendance in necessary meetings held outside out of the Community; holidays; resident assessments conducted away from the Community; any extenuating circumstances affecting staff availability such </w:t>
      </w:r>
      <w:r w:rsidR="002B5CFE" w:rsidRPr="00103B7B">
        <w:rPr>
          <w:szCs w:val="28"/>
        </w:rPr>
        <w:lastRenderedPageBreak/>
        <w:t>as staff illness, unexpected call-outs, shortage of qualified staff, turn</w:t>
      </w:r>
      <w:r w:rsidR="002B5CFE">
        <w:rPr>
          <w:szCs w:val="28"/>
        </w:rPr>
        <w:t>-</w:t>
      </w:r>
      <w:r w:rsidR="002B5CFE" w:rsidRPr="00103B7B">
        <w:rPr>
          <w:szCs w:val="28"/>
        </w:rPr>
        <w:t>over of staff, etc.)</w:t>
      </w:r>
      <w:r>
        <w:rPr>
          <w:szCs w:val="28"/>
        </w:rPr>
        <w:t>; however</w:t>
      </w:r>
      <w:r w:rsidR="002B5CFE">
        <w:rPr>
          <w:szCs w:val="28"/>
        </w:rPr>
        <w:t xml:space="preserve">, </w:t>
      </w:r>
      <w:r w:rsidR="002B5CFE" w:rsidRPr="00103B7B">
        <w:rPr>
          <w:szCs w:val="28"/>
        </w:rPr>
        <w:t xml:space="preserve">every effort is made to maintain consistent staffing patterns in accordance with </w:t>
      </w:r>
      <w:r w:rsidR="004A4C6A">
        <w:rPr>
          <w:szCs w:val="28"/>
        </w:rPr>
        <w:t xml:space="preserve">residents’ </w:t>
      </w:r>
      <w:r w:rsidR="002B5CFE" w:rsidRPr="00103B7B">
        <w:rPr>
          <w:szCs w:val="28"/>
        </w:rPr>
        <w:t>needs</w:t>
      </w:r>
      <w:r w:rsidR="002B5CFE">
        <w:rPr>
          <w:szCs w:val="28"/>
        </w:rPr>
        <w:t>.</w:t>
      </w:r>
    </w:p>
    <w:p w14:paraId="4BA97B4C" w14:textId="77777777" w:rsidR="002B5CFE" w:rsidRDefault="002B5CFE" w:rsidP="002B5CFE">
      <w:pPr>
        <w:pStyle w:val="BodyText"/>
        <w:spacing w:after="120"/>
        <w:jc w:val="both"/>
        <w:rPr>
          <w:bCs/>
          <w:szCs w:val="28"/>
        </w:rPr>
      </w:pPr>
    </w:p>
    <w:p w14:paraId="3FEBF7D6" w14:textId="1F0C658C" w:rsidR="002B5CFE" w:rsidRPr="00103B7B" w:rsidRDefault="007E5E15" w:rsidP="002B5CFE">
      <w:pPr>
        <w:pStyle w:val="BodyText"/>
        <w:spacing w:after="120"/>
        <w:jc w:val="both"/>
        <w:rPr>
          <w:b/>
          <w:szCs w:val="28"/>
        </w:rPr>
      </w:pPr>
      <w:r>
        <w:rPr>
          <w:b/>
          <w:szCs w:val="28"/>
        </w:rPr>
        <w:t>III</w:t>
      </w:r>
      <w:r w:rsidR="002B5CFE" w:rsidRPr="00103B7B">
        <w:rPr>
          <w:b/>
          <w:szCs w:val="28"/>
        </w:rPr>
        <w:t>.</w:t>
      </w:r>
      <w:r w:rsidR="002B5CFE" w:rsidRPr="00103B7B">
        <w:rPr>
          <w:b/>
          <w:szCs w:val="28"/>
        </w:rPr>
        <w:tab/>
        <w:t>Physical Design Features of the Community.</w:t>
      </w:r>
      <w:bookmarkStart w:id="3" w:name="_Hlk508892027"/>
    </w:p>
    <w:p w14:paraId="151DED5F" w14:textId="066A3647" w:rsidR="007E5E15" w:rsidRDefault="00AC42EE" w:rsidP="002B5CFE">
      <w:pPr>
        <w:pStyle w:val="BodyText"/>
        <w:spacing w:after="120"/>
        <w:ind w:left="907"/>
        <w:jc w:val="both"/>
        <w:rPr>
          <w:szCs w:val="28"/>
        </w:rPr>
      </w:pPr>
      <w:sdt>
        <w:sdtPr>
          <w:rPr>
            <w:rStyle w:val="Style8"/>
          </w:rPr>
          <w:id w:val="-362438004"/>
          <w:placeholder>
            <w:docPart w:val="FF3E883AA4894BD18AA2E86A1C534A41"/>
          </w:placeholder>
        </w:sdtPr>
        <w:sdtEndPr>
          <w:rPr>
            <w:rStyle w:val="Style8"/>
          </w:rPr>
        </w:sdtEndPr>
        <w:sdtContent>
          <w:sdt>
            <w:sdtPr>
              <w:rPr>
                <w:rStyle w:val="Style9"/>
              </w:rPr>
              <w:id w:val="944050300"/>
              <w:placeholder>
                <w:docPart w:val="15B8D1A51E0946F084643A188F927911"/>
              </w:placeholder>
            </w:sdtPr>
            <w:sdtEndPr>
              <w:rPr>
                <w:rStyle w:val="Style9"/>
              </w:rPr>
            </w:sdtEndPr>
            <w:sdtContent>
              <w:r w:rsidR="0087485F" w:rsidRPr="000A2F93">
                <w:rPr>
                  <w:rStyle w:val="Style9"/>
                </w:rPr>
                <w:t>____</w:t>
              </w:r>
            </w:sdtContent>
          </w:sdt>
        </w:sdtContent>
      </w:sdt>
      <w:r w:rsidR="0087485F" w:rsidRPr="000A2F93" w:rsidDel="00340359">
        <w:rPr>
          <w:szCs w:val="28"/>
        </w:rPr>
        <w:t xml:space="preserve"> </w:t>
      </w:r>
      <w:r w:rsidR="000560CF">
        <w:rPr>
          <w:szCs w:val="28"/>
        </w:rPr>
        <w:t xml:space="preserve"> # of floors</w:t>
      </w:r>
    </w:p>
    <w:p w14:paraId="6BF48DA1" w14:textId="77777777" w:rsidR="0087485F" w:rsidRDefault="00AC42EE" w:rsidP="0087485F">
      <w:pPr>
        <w:pStyle w:val="BodyText"/>
        <w:spacing w:after="120"/>
        <w:ind w:left="907"/>
        <w:jc w:val="both"/>
        <w:rPr>
          <w:szCs w:val="28"/>
        </w:rPr>
      </w:pPr>
      <w:sdt>
        <w:sdtPr>
          <w:rPr>
            <w:rStyle w:val="Style8"/>
          </w:rPr>
          <w:id w:val="260417724"/>
          <w:placeholder>
            <w:docPart w:val="A580332DE1204FEA98B7DE8AC0A809E7"/>
          </w:placeholder>
        </w:sdtPr>
        <w:sdtEndPr>
          <w:rPr>
            <w:rStyle w:val="Style8"/>
          </w:rPr>
        </w:sdtEndPr>
        <w:sdtContent>
          <w:sdt>
            <w:sdtPr>
              <w:rPr>
                <w:rStyle w:val="Style9"/>
              </w:rPr>
              <w:id w:val="-1645653293"/>
              <w:placeholder>
                <w:docPart w:val="0B0303D76D4C4780A60D585D58051FE8"/>
              </w:placeholder>
            </w:sdtPr>
            <w:sdtEndPr>
              <w:rPr>
                <w:rStyle w:val="Style9"/>
              </w:rPr>
            </w:sdtEndPr>
            <w:sdtContent>
              <w:r w:rsidR="0087485F" w:rsidRPr="000A2F93">
                <w:rPr>
                  <w:rStyle w:val="Style9"/>
                </w:rPr>
                <w:t>____</w:t>
              </w:r>
            </w:sdtContent>
          </w:sdt>
        </w:sdtContent>
      </w:sdt>
      <w:r w:rsidR="0087485F" w:rsidRPr="000A2F93" w:rsidDel="00340359">
        <w:rPr>
          <w:szCs w:val="28"/>
        </w:rPr>
        <w:t xml:space="preserve"> </w:t>
      </w:r>
      <w:r w:rsidR="0087485F">
        <w:rPr>
          <w:szCs w:val="28"/>
        </w:rPr>
        <w:t xml:space="preserve"> # of living room(s)</w:t>
      </w:r>
    </w:p>
    <w:p w14:paraId="1FEA38F3" w14:textId="77777777" w:rsidR="0087485F" w:rsidRDefault="00AC42EE" w:rsidP="0087485F">
      <w:pPr>
        <w:pStyle w:val="BodyText"/>
        <w:spacing w:after="120"/>
        <w:ind w:left="907"/>
        <w:jc w:val="both"/>
        <w:rPr>
          <w:szCs w:val="28"/>
        </w:rPr>
      </w:pPr>
      <w:sdt>
        <w:sdtPr>
          <w:rPr>
            <w:rStyle w:val="Style8"/>
          </w:rPr>
          <w:id w:val="-45530778"/>
          <w:placeholder>
            <w:docPart w:val="4195419E0C434F2FB41566B7117FF9C1"/>
          </w:placeholder>
        </w:sdtPr>
        <w:sdtEndPr>
          <w:rPr>
            <w:rStyle w:val="Style8"/>
          </w:rPr>
        </w:sdtEndPr>
        <w:sdtContent>
          <w:sdt>
            <w:sdtPr>
              <w:rPr>
                <w:rStyle w:val="Style9"/>
              </w:rPr>
              <w:id w:val="927314996"/>
              <w:placeholder>
                <w:docPart w:val="33E7560615724CBB9D8C70E9B699CB78"/>
              </w:placeholder>
            </w:sdtPr>
            <w:sdtEndPr>
              <w:rPr>
                <w:rStyle w:val="Style9"/>
              </w:rPr>
            </w:sdtEndPr>
            <w:sdtContent>
              <w:r w:rsidR="0087485F" w:rsidRPr="000A2F93">
                <w:rPr>
                  <w:rStyle w:val="Style9"/>
                </w:rPr>
                <w:t>____</w:t>
              </w:r>
            </w:sdtContent>
          </w:sdt>
        </w:sdtContent>
      </w:sdt>
      <w:r w:rsidR="0087485F" w:rsidRPr="000A2F93" w:rsidDel="00340359">
        <w:rPr>
          <w:szCs w:val="28"/>
        </w:rPr>
        <w:t xml:space="preserve"> </w:t>
      </w:r>
      <w:r w:rsidR="0087485F">
        <w:rPr>
          <w:szCs w:val="28"/>
        </w:rPr>
        <w:t xml:space="preserve"> # of activity room(s)</w:t>
      </w:r>
    </w:p>
    <w:p w14:paraId="400EE363" w14:textId="3C4447B5" w:rsidR="000560CF" w:rsidRDefault="00AC42EE" w:rsidP="002B5CFE">
      <w:pPr>
        <w:pStyle w:val="BodyText"/>
        <w:spacing w:after="120"/>
        <w:ind w:left="907"/>
        <w:jc w:val="both"/>
        <w:rPr>
          <w:szCs w:val="28"/>
        </w:rPr>
      </w:pPr>
      <w:sdt>
        <w:sdtPr>
          <w:rPr>
            <w:szCs w:val="28"/>
          </w:rPr>
          <w:id w:val="-1065261071"/>
          <w14:checkbox>
            <w14:checked w14:val="0"/>
            <w14:checkedState w14:val="2612" w14:font="MS Gothic"/>
            <w14:uncheckedState w14:val="2610" w14:font="MS Gothic"/>
          </w14:checkbox>
        </w:sdtPr>
        <w:sdtEndPr/>
        <w:sdtContent>
          <w:r w:rsidR="0087485F">
            <w:rPr>
              <w:rFonts w:ascii="MS Gothic" w:eastAsia="MS Gothic" w:hAnsi="MS Gothic" w:hint="eastAsia"/>
              <w:szCs w:val="28"/>
            </w:rPr>
            <w:t>☐</w:t>
          </w:r>
        </w:sdtContent>
      </w:sdt>
      <w:r w:rsidR="0087485F">
        <w:rPr>
          <w:szCs w:val="28"/>
        </w:rPr>
        <w:t xml:space="preserve"> </w:t>
      </w:r>
      <w:r w:rsidR="008E14CA">
        <w:rPr>
          <w:szCs w:val="28"/>
        </w:rPr>
        <w:t>S</w:t>
      </w:r>
      <w:r w:rsidR="000560CF">
        <w:rPr>
          <w:szCs w:val="28"/>
        </w:rPr>
        <w:t>ecure Special Care Residence</w:t>
      </w:r>
      <w:r w:rsidR="008E14CA">
        <w:rPr>
          <w:szCs w:val="28"/>
        </w:rPr>
        <w:t>(s)</w:t>
      </w:r>
      <w:r w:rsidR="000560CF">
        <w:rPr>
          <w:szCs w:val="28"/>
        </w:rPr>
        <w:t xml:space="preserve"> (“Harbor”) located on the </w:t>
      </w:r>
      <w:sdt>
        <w:sdtPr>
          <w:rPr>
            <w:rStyle w:val="Style8"/>
          </w:rPr>
          <w:id w:val="-1036198269"/>
          <w:placeholder>
            <w:docPart w:val="3FACFB981F374F07967BCDC436088867"/>
          </w:placeholder>
        </w:sdtPr>
        <w:sdtEndPr>
          <w:rPr>
            <w:rStyle w:val="Style8"/>
          </w:rPr>
        </w:sdtEndPr>
        <w:sdtContent>
          <w:sdt>
            <w:sdtPr>
              <w:rPr>
                <w:rStyle w:val="Style9"/>
              </w:rPr>
              <w:id w:val="-1254351181"/>
              <w:placeholder>
                <w:docPart w:val="2476F42B223F4EDC9A10D47D1B1AE0E8"/>
              </w:placeholder>
            </w:sdtPr>
            <w:sdtEndPr>
              <w:rPr>
                <w:rStyle w:val="Style9"/>
              </w:rPr>
            </w:sdtEndPr>
            <w:sdtContent>
              <w:r w:rsidR="0087485F" w:rsidRPr="000A2F93">
                <w:rPr>
                  <w:rStyle w:val="Style9"/>
                </w:rPr>
                <w:t>____</w:t>
              </w:r>
            </w:sdtContent>
          </w:sdt>
        </w:sdtContent>
      </w:sdt>
      <w:r w:rsidR="0087485F" w:rsidRPr="000A2F93" w:rsidDel="00340359">
        <w:rPr>
          <w:szCs w:val="28"/>
        </w:rPr>
        <w:t xml:space="preserve"> </w:t>
      </w:r>
      <w:r w:rsidR="000560CF">
        <w:rPr>
          <w:szCs w:val="28"/>
        </w:rPr>
        <w:t xml:space="preserve"> floor</w:t>
      </w:r>
    </w:p>
    <w:p w14:paraId="7AF1D7DD" w14:textId="42BBC68E" w:rsidR="000560CF" w:rsidRDefault="00AC42EE" w:rsidP="000560CF">
      <w:pPr>
        <w:pStyle w:val="BodyText"/>
        <w:spacing w:after="120"/>
        <w:ind w:left="907"/>
        <w:jc w:val="both"/>
        <w:rPr>
          <w:szCs w:val="28"/>
        </w:rPr>
      </w:pPr>
      <w:sdt>
        <w:sdtPr>
          <w:rPr>
            <w:szCs w:val="28"/>
          </w:rPr>
          <w:id w:val="143316191"/>
          <w14:checkbox>
            <w14:checked w14:val="0"/>
            <w14:checkedState w14:val="2612" w14:font="MS Gothic"/>
            <w14:uncheckedState w14:val="2610" w14:font="MS Gothic"/>
          </w14:checkbox>
        </w:sdtPr>
        <w:sdtEndPr/>
        <w:sdtContent>
          <w:r w:rsidR="0087485F">
            <w:rPr>
              <w:rFonts w:ascii="MS Gothic" w:eastAsia="MS Gothic" w:hAnsi="MS Gothic" w:hint="eastAsia"/>
              <w:szCs w:val="28"/>
            </w:rPr>
            <w:t>☐</w:t>
          </w:r>
        </w:sdtContent>
      </w:sdt>
      <w:r w:rsidR="0087485F">
        <w:rPr>
          <w:szCs w:val="28"/>
        </w:rPr>
        <w:t xml:space="preserve"> </w:t>
      </w:r>
      <w:r w:rsidR="000560CF">
        <w:rPr>
          <w:szCs w:val="28"/>
        </w:rPr>
        <w:t>Harbor Courtyard</w:t>
      </w:r>
    </w:p>
    <w:p w14:paraId="7AF8C297" w14:textId="38BD016A" w:rsidR="000560CF" w:rsidRDefault="00AC42EE" w:rsidP="000560CF">
      <w:pPr>
        <w:pStyle w:val="BodyText"/>
        <w:spacing w:after="120"/>
        <w:ind w:left="907"/>
        <w:jc w:val="both"/>
        <w:rPr>
          <w:szCs w:val="28"/>
        </w:rPr>
      </w:pPr>
      <w:sdt>
        <w:sdtPr>
          <w:rPr>
            <w:szCs w:val="28"/>
          </w:rPr>
          <w:id w:val="-1845470316"/>
          <w14:checkbox>
            <w14:checked w14:val="0"/>
            <w14:checkedState w14:val="2612" w14:font="MS Gothic"/>
            <w14:uncheckedState w14:val="2610" w14:font="MS Gothic"/>
          </w14:checkbox>
        </w:sdtPr>
        <w:sdtEndPr/>
        <w:sdtContent>
          <w:r w:rsidR="0087485F">
            <w:rPr>
              <w:rFonts w:ascii="MS Gothic" w:eastAsia="MS Gothic" w:hAnsi="MS Gothic" w:hint="eastAsia"/>
              <w:szCs w:val="28"/>
            </w:rPr>
            <w:t>☐</w:t>
          </w:r>
        </w:sdtContent>
      </w:sdt>
      <w:r w:rsidR="0087485F">
        <w:rPr>
          <w:szCs w:val="28"/>
        </w:rPr>
        <w:t xml:space="preserve"> </w:t>
      </w:r>
      <w:r w:rsidR="000560CF">
        <w:rPr>
          <w:szCs w:val="28"/>
        </w:rPr>
        <w:t>Library</w:t>
      </w:r>
    </w:p>
    <w:p w14:paraId="0D81D0CA" w14:textId="45EC1274" w:rsidR="009A557F" w:rsidRDefault="00AC42EE" w:rsidP="002B5CFE">
      <w:pPr>
        <w:pStyle w:val="BodyText"/>
        <w:spacing w:after="120"/>
        <w:ind w:left="907"/>
        <w:jc w:val="both"/>
        <w:rPr>
          <w:szCs w:val="28"/>
        </w:rPr>
      </w:pPr>
      <w:sdt>
        <w:sdtPr>
          <w:rPr>
            <w:szCs w:val="28"/>
          </w:rPr>
          <w:id w:val="-821421601"/>
          <w14:checkbox>
            <w14:checked w14:val="0"/>
            <w14:checkedState w14:val="2612" w14:font="MS Gothic"/>
            <w14:uncheckedState w14:val="2610" w14:font="MS Gothic"/>
          </w14:checkbox>
        </w:sdtPr>
        <w:sdtEndPr/>
        <w:sdtContent>
          <w:r w:rsidR="0087485F">
            <w:rPr>
              <w:rFonts w:ascii="MS Gothic" w:eastAsia="MS Gothic" w:hAnsi="MS Gothic" w:hint="eastAsia"/>
              <w:szCs w:val="28"/>
            </w:rPr>
            <w:t>☐</w:t>
          </w:r>
        </w:sdtContent>
      </w:sdt>
      <w:r w:rsidR="0087485F">
        <w:rPr>
          <w:szCs w:val="28"/>
        </w:rPr>
        <w:t xml:space="preserve"> </w:t>
      </w:r>
      <w:r w:rsidR="009A557F">
        <w:rPr>
          <w:szCs w:val="28"/>
        </w:rPr>
        <w:t>Dining Room</w:t>
      </w:r>
    </w:p>
    <w:p w14:paraId="73247859" w14:textId="0C8CC8E8" w:rsidR="000560CF" w:rsidRDefault="00AC42EE" w:rsidP="002B5CFE">
      <w:pPr>
        <w:pStyle w:val="BodyText"/>
        <w:spacing w:after="120"/>
        <w:ind w:left="907"/>
        <w:jc w:val="both"/>
        <w:rPr>
          <w:szCs w:val="28"/>
        </w:rPr>
      </w:pPr>
      <w:sdt>
        <w:sdtPr>
          <w:rPr>
            <w:szCs w:val="28"/>
          </w:rPr>
          <w:id w:val="622498713"/>
          <w14:checkbox>
            <w14:checked w14:val="0"/>
            <w14:checkedState w14:val="2612" w14:font="MS Gothic"/>
            <w14:uncheckedState w14:val="2610" w14:font="MS Gothic"/>
          </w14:checkbox>
        </w:sdtPr>
        <w:sdtEndPr/>
        <w:sdtContent>
          <w:r w:rsidR="0087485F">
            <w:rPr>
              <w:rFonts w:ascii="MS Gothic" w:eastAsia="MS Gothic" w:hAnsi="MS Gothic" w:hint="eastAsia"/>
              <w:szCs w:val="28"/>
            </w:rPr>
            <w:t>☐</w:t>
          </w:r>
        </w:sdtContent>
      </w:sdt>
      <w:r w:rsidR="0087485F">
        <w:rPr>
          <w:szCs w:val="28"/>
        </w:rPr>
        <w:t xml:space="preserve"> </w:t>
      </w:r>
      <w:r w:rsidR="000560CF">
        <w:rPr>
          <w:szCs w:val="28"/>
        </w:rPr>
        <w:t>Family/Country Kitchen</w:t>
      </w:r>
    </w:p>
    <w:p w14:paraId="253E82AA" w14:textId="4002293E" w:rsidR="009A557F" w:rsidRDefault="00AC42EE" w:rsidP="009A557F">
      <w:pPr>
        <w:pStyle w:val="BodyText"/>
        <w:spacing w:after="120"/>
        <w:ind w:left="907"/>
        <w:jc w:val="both"/>
        <w:rPr>
          <w:szCs w:val="28"/>
        </w:rPr>
      </w:pPr>
      <w:sdt>
        <w:sdtPr>
          <w:rPr>
            <w:szCs w:val="28"/>
          </w:rPr>
          <w:id w:val="-1293974329"/>
          <w14:checkbox>
            <w14:checked w14:val="0"/>
            <w14:checkedState w14:val="2612" w14:font="MS Gothic"/>
            <w14:uncheckedState w14:val="2610" w14:font="MS Gothic"/>
          </w14:checkbox>
        </w:sdtPr>
        <w:sdtEndPr/>
        <w:sdtContent>
          <w:r w:rsidR="0087485F">
            <w:rPr>
              <w:rFonts w:ascii="MS Gothic" w:eastAsia="MS Gothic" w:hAnsi="MS Gothic" w:hint="eastAsia"/>
              <w:szCs w:val="28"/>
            </w:rPr>
            <w:t>☐</w:t>
          </w:r>
        </w:sdtContent>
      </w:sdt>
      <w:r w:rsidR="0087485F">
        <w:rPr>
          <w:szCs w:val="28"/>
        </w:rPr>
        <w:t xml:space="preserve"> </w:t>
      </w:r>
      <w:r w:rsidR="00CA26A6">
        <w:rPr>
          <w:szCs w:val="28"/>
        </w:rPr>
        <w:t>Bistro</w:t>
      </w:r>
    </w:p>
    <w:p w14:paraId="6C890283" w14:textId="08856FB0" w:rsidR="000560CF" w:rsidRDefault="00AC42EE" w:rsidP="002B5CFE">
      <w:pPr>
        <w:pStyle w:val="BodyText"/>
        <w:spacing w:after="120"/>
        <w:ind w:left="907"/>
        <w:jc w:val="both"/>
        <w:rPr>
          <w:szCs w:val="28"/>
        </w:rPr>
      </w:pPr>
      <w:sdt>
        <w:sdtPr>
          <w:rPr>
            <w:szCs w:val="28"/>
          </w:rPr>
          <w:id w:val="-1961571579"/>
          <w14:checkbox>
            <w14:checked w14:val="0"/>
            <w14:checkedState w14:val="2612" w14:font="MS Gothic"/>
            <w14:uncheckedState w14:val="2610" w14:font="MS Gothic"/>
          </w14:checkbox>
        </w:sdtPr>
        <w:sdtEndPr/>
        <w:sdtContent>
          <w:r w:rsidR="0087485F">
            <w:rPr>
              <w:rFonts w:ascii="MS Gothic" w:eastAsia="MS Gothic" w:hAnsi="MS Gothic" w:hint="eastAsia"/>
              <w:szCs w:val="28"/>
            </w:rPr>
            <w:t>☐</w:t>
          </w:r>
        </w:sdtContent>
      </w:sdt>
      <w:r w:rsidR="0087485F">
        <w:rPr>
          <w:szCs w:val="28"/>
        </w:rPr>
        <w:t xml:space="preserve"> </w:t>
      </w:r>
      <w:r w:rsidR="000560CF">
        <w:rPr>
          <w:szCs w:val="28"/>
        </w:rPr>
        <w:t>Outdoor patio/seating area</w:t>
      </w:r>
    </w:p>
    <w:p w14:paraId="32022D45" w14:textId="2B9FDAE8" w:rsidR="000560CF" w:rsidRDefault="00AC42EE" w:rsidP="002B5CFE">
      <w:pPr>
        <w:pStyle w:val="BodyText"/>
        <w:spacing w:after="120"/>
        <w:ind w:left="907"/>
        <w:jc w:val="both"/>
        <w:rPr>
          <w:szCs w:val="28"/>
        </w:rPr>
      </w:pPr>
      <w:sdt>
        <w:sdtPr>
          <w:rPr>
            <w:szCs w:val="28"/>
          </w:rPr>
          <w:id w:val="-1744091979"/>
          <w14:checkbox>
            <w14:checked w14:val="0"/>
            <w14:checkedState w14:val="2612" w14:font="MS Gothic"/>
            <w14:uncheckedState w14:val="2610" w14:font="MS Gothic"/>
          </w14:checkbox>
        </w:sdtPr>
        <w:sdtEndPr/>
        <w:sdtContent>
          <w:r w:rsidR="0087485F">
            <w:rPr>
              <w:rFonts w:ascii="MS Gothic" w:eastAsia="MS Gothic" w:hAnsi="MS Gothic" w:hint="eastAsia"/>
              <w:szCs w:val="28"/>
            </w:rPr>
            <w:t>☐</w:t>
          </w:r>
        </w:sdtContent>
      </w:sdt>
      <w:r w:rsidR="0087485F">
        <w:rPr>
          <w:szCs w:val="28"/>
        </w:rPr>
        <w:t xml:space="preserve"> </w:t>
      </w:r>
      <w:r w:rsidR="000560CF">
        <w:rPr>
          <w:szCs w:val="28"/>
        </w:rPr>
        <w:t>Multi-purpose room</w:t>
      </w:r>
    </w:p>
    <w:p w14:paraId="2E9DC75B" w14:textId="39B78F88" w:rsidR="00F8316C" w:rsidRDefault="00E66CC0" w:rsidP="002B5CFE">
      <w:pPr>
        <w:pStyle w:val="BodyText"/>
        <w:spacing w:after="120"/>
        <w:ind w:left="907"/>
        <w:jc w:val="both"/>
        <w:rPr>
          <w:szCs w:val="28"/>
        </w:rPr>
      </w:pPr>
      <w:bookmarkStart w:id="4" w:name="_Hlk92444382"/>
      <w:r w:rsidRPr="00F85488">
        <w:rPr>
          <w:szCs w:val="28"/>
        </w:rPr>
        <w:t>The</w:t>
      </w:r>
      <w:r w:rsidR="00A364EA" w:rsidRPr="00F85488">
        <w:rPr>
          <w:szCs w:val="28"/>
        </w:rPr>
        <w:t xml:space="preserve"> </w:t>
      </w:r>
      <w:r w:rsidRPr="00F85488">
        <w:rPr>
          <w:szCs w:val="28"/>
        </w:rPr>
        <w:t xml:space="preserve">stairwells in some of our </w:t>
      </w:r>
      <w:r w:rsidR="0047146E" w:rsidRPr="00F85488">
        <w:rPr>
          <w:szCs w:val="28"/>
        </w:rPr>
        <w:t xml:space="preserve">Branches </w:t>
      </w:r>
      <w:r w:rsidRPr="00F85488">
        <w:rPr>
          <w:szCs w:val="28"/>
        </w:rPr>
        <w:t>communities</w:t>
      </w:r>
      <w:r w:rsidR="0047146E" w:rsidRPr="00F85488">
        <w:rPr>
          <w:szCs w:val="28"/>
        </w:rPr>
        <w:t xml:space="preserve"> (North Attleboro, Marlboro and Framingham)</w:t>
      </w:r>
      <w:r w:rsidRPr="00F85488">
        <w:rPr>
          <w:szCs w:val="28"/>
        </w:rPr>
        <w:t xml:space="preserve"> </w:t>
      </w:r>
      <w:r w:rsidR="008E288C" w:rsidRPr="00F85488">
        <w:rPr>
          <w:szCs w:val="28"/>
        </w:rPr>
        <w:t xml:space="preserve">are emergency egress exits which </w:t>
      </w:r>
      <w:r w:rsidRPr="00F85488">
        <w:rPr>
          <w:szCs w:val="28"/>
        </w:rPr>
        <w:t>may be locked for safety purposes</w:t>
      </w:r>
      <w:r w:rsidR="008E288C" w:rsidRPr="00F85488">
        <w:rPr>
          <w:szCs w:val="28"/>
        </w:rPr>
        <w:t>.  S</w:t>
      </w:r>
      <w:r w:rsidRPr="00F85488">
        <w:rPr>
          <w:szCs w:val="28"/>
        </w:rPr>
        <w:t>tairwells are accessible in the event of an emergency or should the elevator be rendered out of use for any reason.</w:t>
      </w:r>
      <w:r w:rsidR="00371035" w:rsidRPr="00F85488">
        <w:rPr>
          <w:szCs w:val="28"/>
        </w:rPr>
        <w:t xml:space="preserve">  Note that the front </w:t>
      </w:r>
      <w:r w:rsidR="00371035" w:rsidRPr="00F85488">
        <w:t>doors in our communities are secured from 8 p.m. to 8 a.m., and residents have access</w:t>
      </w:r>
      <w:r w:rsidR="00471E18" w:rsidRPr="00F85488">
        <w:t xml:space="preserve"> to leave at</w:t>
      </w:r>
      <w:r w:rsidR="00371035" w:rsidRPr="00F85488">
        <w:t xml:space="preserve"> any</w:t>
      </w:r>
      <w:r w:rsidR="00471E18" w:rsidRPr="00F85488">
        <w:t xml:space="preserve"> </w:t>
      </w:r>
      <w:r w:rsidR="00371035" w:rsidRPr="00F85488">
        <w:t>time after 8 p.m. by alerting staff.</w:t>
      </w:r>
      <w:r w:rsidR="008238BB" w:rsidRPr="00F85488">
        <w:t xml:space="preserve">  If a resident</w:t>
      </w:r>
      <w:r w:rsidR="008A5E05" w:rsidRPr="00F85488">
        <w:t xml:space="preserve"> wishes </w:t>
      </w:r>
      <w:r w:rsidR="008238BB" w:rsidRPr="00F85488">
        <w:t xml:space="preserve">to have a fob to the </w:t>
      </w:r>
      <w:r w:rsidR="008A5E05" w:rsidRPr="00F85488">
        <w:t xml:space="preserve">Community’s </w:t>
      </w:r>
      <w:r w:rsidR="008238BB" w:rsidRPr="00F85488">
        <w:t xml:space="preserve">front doors for </w:t>
      </w:r>
      <w:r w:rsidR="008A5E05" w:rsidRPr="00F85488">
        <w:t xml:space="preserve">the purpose of </w:t>
      </w:r>
      <w:r w:rsidR="008238BB" w:rsidRPr="00F85488">
        <w:t xml:space="preserve">entering and exiting the community after 8 p.m., </w:t>
      </w:r>
      <w:r w:rsidR="008A5E05" w:rsidRPr="00F85488">
        <w:t>the resident</w:t>
      </w:r>
      <w:r w:rsidR="008238BB" w:rsidRPr="00F85488">
        <w:t xml:space="preserve"> may </w:t>
      </w:r>
      <w:r w:rsidR="008A5E05" w:rsidRPr="00F85488">
        <w:t xml:space="preserve">make this </w:t>
      </w:r>
      <w:r w:rsidR="008238BB" w:rsidRPr="00F85488">
        <w:t>request</w:t>
      </w:r>
      <w:r w:rsidR="008A5E05" w:rsidRPr="00F85488">
        <w:t xml:space="preserve"> </w:t>
      </w:r>
      <w:r w:rsidR="008238BB" w:rsidRPr="00F85488">
        <w:t xml:space="preserve">in writing to the </w:t>
      </w:r>
      <w:r w:rsidR="00C74874" w:rsidRPr="00F85488">
        <w:t xml:space="preserve">Community’s </w:t>
      </w:r>
      <w:r w:rsidR="008238BB" w:rsidRPr="00F85488">
        <w:t>Executive Director.</w:t>
      </w:r>
      <w:r w:rsidR="008238BB">
        <w:t xml:space="preserve">  </w:t>
      </w:r>
      <w:r w:rsidR="00371035">
        <w:t xml:space="preserve"> </w:t>
      </w:r>
      <w:bookmarkEnd w:id="4"/>
      <w:r w:rsidR="00371035">
        <w:t xml:space="preserve"> </w:t>
      </w:r>
    </w:p>
    <w:p w14:paraId="677EBC20" w14:textId="77777777" w:rsidR="00E66CC0" w:rsidRDefault="00E66CC0" w:rsidP="002B5CFE">
      <w:pPr>
        <w:pStyle w:val="BodyText"/>
        <w:spacing w:after="120"/>
        <w:ind w:left="907"/>
        <w:jc w:val="both"/>
        <w:rPr>
          <w:szCs w:val="28"/>
        </w:rPr>
      </w:pPr>
    </w:p>
    <w:bookmarkEnd w:id="3"/>
    <w:p w14:paraId="229B50AB" w14:textId="5C81F68C" w:rsidR="002B5CFE" w:rsidRPr="00103B7B" w:rsidRDefault="007E5E15" w:rsidP="002B5CFE">
      <w:pPr>
        <w:pStyle w:val="BodyText"/>
        <w:spacing w:after="120"/>
        <w:jc w:val="both"/>
        <w:rPr>
          <w:b/>
          <w:szCs w:val="28"/>
        </w:rPr>
      </w:pPr>
      <w:r>
        <w:rPr>
          <w:b/>
          <w:szCs w:val="28"/>
        </w:rPr>
        <w:t>I</w:t>
      </w:r>
      <w:r w:rsidR="002B5CFE" w:rsidRPr="00103B7B">
        <w:rPr>
          <w:b/>
          <w:szCs w:val="28"/>
        </w:rPr>
        <w:t>V.</w:t>
      </w:r>
      <w:r w:rsidR="002B5CFE" w:rsidRPr="00103B7B">
        <w:rPr>
          <w:b/>
          <w:szCs w:val="28"/>
        </w:rPr>
        <w:tab/>
        <w:t>Activities</w:t>
      </w:r>
    </w:p>
    <w:p w14:paraId="3B727DAC" w14:textId="0FEA8DC0" w:rsidR="002B5CFE" w:rsidRPr="00722E22" w:rsidRDefault="002B5CFE" w:rsidP="00861C7F">
      <w:pPr>
        <w:pStyle w:val="BodyText"/>
        <w:spacing w:after="120"/>
        <w:ind w:left="720"/>
        <w:jc w:val="both"/>
        <w:rPr>
          <w:szCs w:val="28"/>
        </w:rPr>
      </w:pPr>
      <w:r w:rsidRPr="00EF04D7">
        <w:rPr>
          <w:szCs w:val="28"/>
        </w:rPr>
        <w:t xml:space="preserve">We provide a minimum of </w:t>
      </w:r>
      <w:r w:rsidR="007E5E15">
        <w:rPr>
          <w:szCs w:val="28"/>
        </w:rPr>
        <w:t xml:space="preserve">6 </w:t>
      </w:r>
      <w:r w:rsidR="00FC135C">
        <w:rPr>
          <w:szCs w:val="28"/>
        </w:rPr>
        <w:t xml:space="preserve">hours </w:t>
      </w:r>
      <w:r w:rsidRPr="00722E22">
        <w:rPr>
          <w:szCs w:val="28"/>
        </w:rPr>
        <w:t>of enrichment and recreational activities each day, including for example, exercise, spiritual activities, arts &amp; crafts, social hour, manicures, musicians, book club, gardening, games, transportation, shopping, painting, tai chi, yoga, cooking &amp; baking, lectures, and computer classes.  A</w:t>
      </w:r>
      <w:r w:rsidR="00FE0B76">
        <w:rPr>
          <w:szCs w:val="28"/>
        </w:rPr>
        <w:t xml:space="preserve"> </w:t>
      </w:r>
      <w:r w:rsidR="0063517B">
        <w:rPr>
          <w:szCs w:val="28"/>
        </w:rPr>
        <w:t>copy of the activities calendar is posted in the community.</w:t>
      </w:r>
    </w:p>
    <w:p w14:paraId="2A0BA6F5" w14:textId="77777777" w:rsidR="002B5CFE" w:rsidRDefault="002B5CFE" w:rsidP="00861C7F">
      <w:pPr>
        <w:pStyle w:val="BodyText"/>
        <w:spacing w:after="120"/>
        <w:ind w:left="720"/>
        <w:jc w:val="both"/>
        <w:rPr>
          <w:szCs w:val="28"/>
        </w:rPr>
      </w:pPr>
      <w:r>
        <w:rPr>
          <w:szCs w:val="28"/>
        </w:rPr>
        <w:t>We may also occasionally host activities which are open to the general public, such as small seminars or programs affiliated with local associations or clubs. Specific details, such as when these activities occur and what rooms are affected, will be announced to residents in advance. These activities do not have any impact on staffing for resident hospitality or care.</w:t>
      </w:r>
    </w:p>
    <w:p w14:paraId="5D677917" w14:textId="401D1D9E" w:rsidR="002B5CFE" w:rsidRDefault="00AC42EE" w:rsidP="00F66A3F">
      <w:pPr>
        <w:pStyle w:val="BodyText"/>
        <w:spacing w:after="120"/>
        <w:ind w:left="720"/>
        <w:jc w:val="both"/>
        <w:rPr>
          <w:szCs w:val="28"/>
        </w:rPr>
      </w:pPr>
      <w:sdt>
        <w:sdtPr>
          <w:rPr>
            <w:b/>
            <w:szCs w:val="28"/>
          </w:rPr>
          <w:id w:val="-1083140772"/>
          <w:placeholder>
            <w:docPart w:val="DefaultPlaceholder_-1854013440"/>
          </w:placeholder>
        </w:sdtPr>
        <w:sdtEndPr/>
        <w:sdtContent>
          <w:r w:rsidR="0087485F" w:rsidRPr="00F66A3F">
            <w:rPr>
              <w:b/>
              <w:szCs w:val="28"/>
            </w:rPr>
            <w:t>Insert any regularly sche</w:t>
          </w:r>
          <w:r w:rsidR="00B50701" w:rsidRPr="00F66A3F">
            <w:rPr>
              <w:b/>
              <w:szCs w:val="28"/>
            </w:rPr>
            <w:t>duled non-resident use at this c</w:t>
          </w:r>
          <w:r w:rsidR="0087485F" w:rsidRPr="00F66A3F">
            <w:rPr>
              <w:b/>
              <w:szCs w:val="28"/>
            </w:rPr>
            <w:t>ommunity</w:t>
          </w:r>
          <w:r w:rsidR="0087485F" w:rsidRPr="00012823">
            <w:rPr>
              <w:b/>
              <w:szCs w:val="28"/>
            </w:rPr>
            <w:t>. [</w:t>
          </w:r>
          <w:r w:rsidR="0087485F">
            <w:rPr>
              <w:b/>
              <w:szCs w:val="28"/>
            </w:rPr>
            <w:t xml:space="preserve">Examples: The community hosts the local Alzheimer’s Association chapter on a monthly basis.  The local boy scout troop uses our multipurpose room every other Saturday morning]    </w:t>
          </w:r>
          <w:r w:rsidR="0087485F" w:rsidRPr="00F66A3F">
            <w:rPr>
              <w:b/>
              <w:szCs w:val="28"/>
            </w:rPr>
            <w:t xml:space="preserve">(and insert if applicable) </w:t>
          </w:r>
          <w:r w:rsidR="009E75E4">
            <w:rPr>
              <w:b/>
              <w:szCs w:val="28"/>
            </w:rPr>
            <w:t xml:space="preserve">                                                                                               </w:t>
          </w:r>
          <w:r w:rsidR="0087485F" w:rsidRPr="00F66A3F">
            <w:rPr>
              <w:color w:val="FFFFFF" w:themeColor="background1"/>
              <w:szCs w:val="28"/>
            </w:rPr>
            <w:t xml:space="preserve">This </w:t>
          </w:r>
          <w:r w:rsidR="009E75E4">
            <w:rPr>
              <w:szCs w:val="28"/>
            </w:rPr>
            <w:t xml:space="preserve">This </w:t>
          </w:r>
          <w:r w:rsidR="0087485F" w:rsidRPr="00C8512B">
            <w:rPr>
              <w:szCs w:val="28"/>
            </w:rPr>
            <w:t>Community hosts a Harbor Respite-by</w:t>
          </w:r>
          <w:r w:rsidR="0087485F">
            <w:rPr>
              <w:szCs w:val="28"/>
            </w:rPr>
            <w:t xml:space="preserve">-Day Program, where we invite a </w:t>
          </w:r>
          <w:r w:rsidR="0087485F" w:rsidRPr="00C8512B">
            <w:rPr>
              <w:szCs w:val="28"/>
            </w:rPr>
            <w:t>limited number of participants from the external community to join in activities and meals along with Harbor residents, in order to introduce them to life in an assisted living/memory care community. Participants in the Respite-by-Day Program must complete the same assessment process tha</w:t>
          </w:r>
          <w:r w:rsidR="0087485F">
            <w:rPr>
              <w:szCs w:val="28"/>
            </w:rPr>
            <w:t xml:space="preserve">t the </w:t>
          </w:r>
          <w:r w:rsidR="00E818BA">
            <w:rPr>
              <w:szCs w:val="28"/>
            </w:rPr>
            <w:t>Community requires</w:t>
          </w:r>
          <w:r w:rsidR="0087485F" w:rsidRPr="00C8512B">
            <w:rPr>
              <w:szCs w:val="28"/>
            </w:rPr>
            <w:t xml:space="preserve"> for Harbor</w:t>
          </w:r>
          <w:r w:rsidR="0087485F">
            <w:rPr>
              <w:szCs w:val="28"/>
            </w:rPr>
            <w:t xml:space="preserve"> </w:t>
          </w:r>
          <w:r w:rsidR="0087485F" w:rsidRPr="00C8512B">
            <w:rPr>
              <w:szCs w:val="28"/>
            </w:rPr>
            <w:t>residents.  As noted earli</w:t>
          </w:r>
          <w:r w:rsidR="0087485F">
            <w:rPr>
              <w:szCs w:val="28"/>
            </w:rPr>
            <w:t xml:space="preserve">er, our Community’s staffing is </w:t>
          </w:r>
          <w:r w:rsidR="0087485F" w:rsidRPr="00C8512B">
            <w:rPr>
              <w:szCs w:val="28"/>
            </w:rPr>
            <w:t>determined by occupancy and the amount of care required by our residents, which also includes the needs of any Respite-by-Day participant, for days when a Community hosts the program.</w:t>
          </w:r>
          <w:r w:rsidR="0087485F">
            <w:rPr>
              <w:szCs w:val="28"/>
            </w:rPr>
            <w:t xml:space="preserve"> </w:t>
          </w:r>
        </w:sdtContent>
      </w:sdt>
    </w:p>
    <w:p w14:paraId="1EBD5DBB" w14:textId="77777777" w:rsidR="002B5CFE" w:rsidRDefault="002B5CFE" w:rsidP="002B5CFE">
      <w:pPr>
        <w:pStyle w:val="BodyText"/>
        <w:spacing w:after="120"/>
        <w:ind w:left="907"/>
        <w:jc w:val="both"/>
        <w:rPr>
          <w:szCs w:val="28"/>
        </w:rPr>
      </w:pPr>
    </w:p>
    <w:p w14:paraId="61C18DDF" w14:textId="17DFF954" w:rsidR="002B5CFE" w:rsidRPr="00103B7B" w:rsidRDefault="002B5CFE" w:rsidP="002B5CFE">
      <w:pPr>
        <w:pStyle w:val="BodyText"/>
        <w:spacing w:after="120"/>
        <w:jc w:val="both"/>
        <w:rPr>
          <w:b/>
          <w:szCs w:val="28"/>
        </w:rPr>
      </w:pPr>
      <w:r>
        <w:rPr>
          <w:b/>
          <w:szCs w:val="28"/>
        </w:rPr>
        <w:t>V</w:t>
      </w:r>
      <w:r w:rsidRPr="00103B7B">
        <w:rPr>
          <w:b/>
          <w:szCs w:val="28"/>
        </w:rPr>
        <w:t>.</w:t>
      </w:r>
      <w:r w:rsidRPr="00103B7B">
        <w:rPr>
          <w:b/>
          <w:szCs w:val="28"/>
        </w:rPr>
        <w:tab/>
        <w:t xml:space="preserve">Financial Assistance Programs </w:t>
      </w:r>
    </w:p>
    <w:p w14:paraId="596C9407" w14:textId="6EFE5D4C" w:rsidR="002B5CFE" w:rsidRDefault="002B5CFE">
      <w:pPr>
        <w:pStyle w:val="BodyText"/>
        <w:spacing w:after="120"/>
        <w:ind w:left="720"/>
        <w:jc w:val="both"/>
        <w:rPr>
          <w:szCs w:val="28"/>
        </w:rPr>
      </w:pPr>
      <w:r w:rsidRPr="00103B7B">
        <w:rPr>
          <w:szCs w:val="28"/>
        </w:rPr>
        <w:t>This Community</w:t>
      </w:r>
      <w:r w:rsidR="006D47C3">
        <w:rPr>
          <w:szCs w:val="28"/>
        </w:rPr>
        <w:tab/>
      </w:r>
      <w:sdt>
        <w:sdtPr>
          <w:rPr>
            <w:szCs w:val="28"/>
          </w:rPr>
          <w:id w:val="-1428501418"/>
          <w14:checkbox>
            <w14:checked w14:val="0"/>
            <w14:checkedState w14:val="2612" w14:font="MS Gothic"/>
            <w14:uncheckedState w14:val="2610" w14:font="MS Gothic"/>
          </w14:checkbox>
        </w:sdtPr>
        <w:sdtEndPr/>
        <w:sdtContent>
          <w:r w:rsidR="0087485F">
            <w:rPr>
              <w:rFonts w:ascii="MS Gothic" w:eastAsia="MS Gothic" w:hAnsi="MS Gothic" w:hint="eastAsia"/>
              <w:szCs w:val="28"/>
            </w:rPr>
            <w:t>☐</w:t>
          </w:r>
        </w:sdtContent>
      </w:sdt>
      <w:r w:rsidRPr="00103B7B">
        <w:rPr>
          <w:szCs w:val="28"/>
        </w:rPr>
        <w:t>does not participate in government-sponsored or other financial assistance programs.</w:t>
      </w:r>
    </w:p>
    <w:p w14:paraId="2F40CBD3" w14:textId="77777777" w:rsidR="00E47883" w:rsidRDefault="00E47883">
      <w:pPr>
        <w:pStyle w:val="BodyText"/>
        <w:spacing w:after="120"/>
        <w:ind w:left="720"/>
        <w:jc w:val="both"/>
        <w:rPr>
          <w:szCs w:val="28"/>
        </w:rPr>
      </w:pPr>
    </w:p>
    <w:p w14:paraId="1864E76D" w14:textId="6D2167CF" w:rsidR="006D47C3" w:rsidRDefault="006D47C3">
      <w:pPr>
        <w:pStyle w:val="BodyText"/>
        <w:spacing w:after="120"/>
        <w:ind w:left="720"/>
        <w:jc w:val="both"/>
        <w:rPr>
          <w:szCs w:val="28"/>
        </w:rPr>
      </w:pPr>
      <w:r>
        <w:rPr>
          <w:szCs w:val="28"/>
        </w:rPr>
        <w:tab/>
      </w:r>
      <w:r>
        <w:rPr>
          <w:szCs w:val="28"/>
        </w:rPr>
        <w:tab/>
      </w:r>
      <w:r>
        <w:rPr>
          <w:szCs w:val="28"/>
        </w:rPr>
        <w:tab/>
      </w:r>
      <w:sdt>
        <w:sdtPr>
          <w:rPr>
            <w:szCs w:val="28"/>
          </w:rPr>
          <w:id w:val="655723832"/>
          <w14:checkbox>
            <w14:checked w14:val="0"/>
            <w14:checkedState w14:val="2612" w14:font="MS Gothic"/>
            <w14:uncheckedState w14:val="2610" w14:font="MS Gothic"/>
          </w14:checkbox>
        </w:sdtPr>
        <w:sdtEndPr/>
        <w:sdtContent>
          <w:r w:rsidR="0087485F">
            <w:rPr>
              <w:rFonts w:ascii="MS Gothic" w:eastAsia="MS Gothic" w:hAnsi="MS Gothic" w:hint="eastAsia"/>
              <w:szCs w:val="28"/>
            </w:rPr>
            <w:t>☐</w:t>
          </w:r>
        </w:sdtContent>
      </w:sdt>
      <w:r>
        <w:rPr>
          <w:szCs w:val="28"/>
        </w:rPr>
        <w:t>participates in government sponsored or other financial assistance program</w:t>
      </w:r>
      <w:r w:rsidR="00EA2827">
        <w:rPr>
          <w:szCs w:val="28"/>
        </w:rPr>
        <w:t>s</w:t>
      </w:r>
      <w:r>
        <w:rPr>
          <w:szCs w:val="28"/>
        </w:rPr>
        <w:t xml:space="preserve">.  See </w:t>
      </w:r>
      <w:r w:rsidR="00E47883">
        <w:rPr>
          <w:szCs w:val="28"/>
        </w:rPr>
        <w:t xml:space="preserve">the </w:t>
      </w:r>
      <w:r>
        <w:rPr>
          <w:szCs w:val="28"/>
        </w:rPr>
        <w:t>“Financial Assistance Addendum” to this Disclosure Statement.</w:t>
      </w:r>
    </w:p>
    <w:p w14:paraId="26FA25EA" w14:textId="77777777" w:rsidR="00E47883" w:rsidRDefault="00E47883">
      <w:pPr>
        <w:pStyle w:val="BodyText"/>
        <w:spacing w:after="120"/>
        <w:ind w:left="720"/>
        <w:jc w:val="both"/>
        <w:rPr>
          <w:szCs w:val="28"/>
        </w:rPr>
      </w:pPr>
    </w:p>
    <w:p w14:paraId="073FB473" w14:textId="33EEF33C" w:rsidR="006D47C3" w:rsidRDefault="006D47C3">
      <w:pPr>
        <w:pStyle w:val="BodyText"/>
        <w:spacing w:after="120"/>
        <w:ind w:left="720"/>
        <w:jc w:val="both"/>
        <w:rPr>
          <w:szCs w:val="28"/>
        </w:rPr>
      </w:pPr>
      <w:r>
        <w:rPr>
          <w:szCs w:val="28"/>
        </w:rPr>
        <w:tab/>
      </w:r>
      <w:r w:rsidR="00227D77">
        <w:rPr>
          <w:szCs w:val="28"/>
        </w:rPr>
        <w:tab/>
      </w:r>
      <w:r>
        <w:rPr>
          <w:szCs w:val="28"/>
        </w:rPr>
        <w:tab/>
      </w:r>
      <w:r>
        <w:rPr>
          <w:szCs w:val="28"/>
        </w:rPr>
        <w:tab/>
      </w:r>
      <w:sdt>
        <w:sdtPr>
          <w:rPr>
            <w:szCs w:val="28"/>
          </w:rPr>
          <w:id w:val="-403991046"/>
          <w14:checkbox>
            <w14:checked w14:val="0"/>
            <w14:checkedState w14:val="2612" w14:font="MS Gothic"/>
            <w14:uncheckedState w14:val="2610" w14:font="MS Gothic"/>
          </w14:checkbox>
        </w:sdtPr>
        <w:sdtEndPr/>
        <w:sdtContent>
          <w:r w:rsidR="0087485F">
            <w:rPr>
              <w:rFonts w:ascii="MS Gothic" w:eastAsia="MS Gothic" w:hAnsi="MS Gothic" w:hint="eastAsia"/>
              <w:szCs w:val="28"/>
            </w:rPr>
            <w:t>☐</w:t>
          </w:r>
        </w:sdtContent>
      </w:sdt>
      <w:r>
        <w:rPr>
          <w:szCs w:val="28"/>
        </w:rPr>
        <w:t>GAFC</w:t>
      </w:r>
    </w:p>
    <w:p w14:paraId="025DD095" w14:textId="77777777" w:rsidR="00E47883" w:rsidRDefault="00E47883">
      <w:pPr>
        <w:pStyle w:val="BodyText"/>
        <w:spacing w:after="120"/>
        <w:ind w:left="720"/>
        <w:jc w:val="both"/>
        <w:rPr>
          <w:szCs w:val="28"/>
        </w:rPr>
      </w:pPr>
    </w:p>
    <w:p w14:paraId="0E2A55A2" w14:textId="4F7926B7" w:rsidR="006D47C3" w:rsidRDefault="006D47C3">
      <w:pPr>
        <w:pStyle w:val="BodyText"/>
        <w:spacing w:after="120"/>
        <w:ind w:left="720"/>
        <w:jc w:val="both"/>
        <w:rPr>
          <w:szCs w:val="28"/>
        </w:rPr>
      </w:pPr>
      <w:r>
        <w:rPr>
          <w:szCs w:val="28"/>
        </w:rPr>
        <w:tab/>
      </w:r>
      <w:r w:rsidR="00227D77">
        <w:rPr>
          <w:szCs w:val="28"/>
        </w:rPr>
        <w:tab/>
      </w:r>
      <w:r>
        <w:rPr>
          <w:szCs w:val="28"/>
        </w:rPr>
        <w:tab/>
      </w:r>
      <w:r>
        <w:rPr>
          <w:szCs w:val="28"/>
        </w:rPr>
        <w:tab/>
      </w:r>
      <w:sdt>
        <w:sdtPr>
          <w:rPr>
            <w:szCs w:val="28"/>
          </w:rPr>
          <w:id w:val="-908003689"/>
          <w14:checkbox>
            <w14:checked w14:val="0"/>
            <w14:checkedState w14:val="2612" w14:font="MS Gothic"/>
            <w14:uncheckedState w14:val="2610" w14:font="MS Gothic"/>
          </w14:checkbox>
        </w:sdtPr>
        <w:sdtEndPr/>
        <w:sdtContent>
          <w:r w:rsidR="0087485F">
            <w:rPr>
              <w:rFonts w:ascii="MS Gothic" w:eastAsia="MS Gothic" w:hAnsi="MS Gothic" w:hint="eastAsia"/>
              <w:szCs w:val="28"/>
            </w:rPr>
            <w:t>☐</w:t>
          </w:r>
        </w:sdtContent>
      </w:sdt>
      <w:r>
        <w:rPr>
          <w:szCs w:val="28"/>
        </w:rPr>
        <w:t>LIHTC</w:t>
      </w:r>
    </w:p>
    <w:p w14:paraId="7CE0CB05" w14:textId="77777777" w:rsidR="00E47883" w:rsidRDefault="00E47883">
      <w:pPr>
        <w:pStyle w:val="BodyText"/>
        <w:spacing w:after="120"/>
        <w:ind w:left="720"/>
        <w:jc w:val="both"/>
        <w:rPr>
          <w:szCs w:val="28"/>
        </w:rPr>
      </w:pPr>
    </w:p>
    <w:p w14:paraId="43034E91" w14:textId="51DD193F" w:rsidR="006D47C3" w:rsidRPr="00103B7B" w:rsidRDefault="006D47C3">
      <w:pPr>
        <w:pStyle w:val="BodyText"/>
        <w:spacing w:after="120"/>
        <w:ind w:left="720"/>
        <w:jc w:val="both"/>
        <w:rPr>
          <w:szCs w:val="28"/>
        </w:rPr>
      </w:pPr>
      <w:r>
        <w:rPr>
          <w:szCs w:val="28"/>
        </w:rPr>
        <w:tab/>
      </w:r>
      <w:r w:rsidR="00227D77">
        <w:rPr>
          <w:szCs w:val="28"/>
        </w:rPr>
        <w:tab/>
      </w:r>
      <w:r>
        <w:rPr>
          <w:szCs w:val="28"/>
        </w:rPr>
        <w:tab/>
      </w:r>
      <w:r>
        <w:rPr>
          <w:szCs w:val="28"/>
        </w:rPr>
        <w:tab/>
      </w:r>
      <w:sdt>
        <w:sdtPr>
          <w:rPr>
            <w:szCs w:val="28"/>
          </w:rPr>
          <w:id w:val="-1404752578"/>
          <w14:checkbox>
            <w14:checked w14:val="0"/>
            <w14:checkedState w14:val="2612" w14:font="MS Gothic"/>
            <w14:uncheckedState w14:val="2610" w14:font="MS Gothic"/>
          </w14:checkbox>
        </w:sdtPr>
        <w:sdtEndPr/>
        <w:sdtContent>
          <w:r w:rsidR="0087485F">
            <w:rPr>
              <w:rFonts w:ascii="MS Gothic" w:eastAsia="MS Gothic" w:hAnsi="MS Gothic" w:hint="eastAsia"/>
              <w:szCs w:val="28"/>
            </w:rPr>
            <w:t>☐</w:t>
          </w:r>
        </w:sdtContent>
      </w:sdt>
      <w:r>
        <w:rPr>
          <w:szCs w:val="28"/>
        </w:rPr>
        <w:t>Community-specific program</w:t>
      </w:r>
    </w:p>
    <w:p w14:paraId="62609B09" w14:textId="77777777" w:rsidR="00176F38" w:rsidRDefault="00176F38" w:rsidP="002B5CFE">
      <w:pPr>
        <w:spacing w:after="120"/>
        <w:rPr>
          <w:b/>
          <w:sz w:val="28"/>
          <w:szCs w:val="28"/>
        </w:rPr>
      </w:pPr>
    </w:p>
    <w:p w14:paraId="50D5385A" w14:textId="77777777" w:rsidR="00E47883" w:rsidRDefault="00E47883">
      <w:pPr>
        <w:rPr>
          <w:b/>
          <w:sz w:val="28"/>
          <w:szCs w:val="28"/>
        </w:rPr>
      </w:pPr>
      <w:r>
        <w:rPr>
          <w:b/>
          <w:sz w:val="28"/>
          <w:szCs w:val="28"/>
        </w:rPr>
        <w:br w:type="page"/>
      </w:r>
    </w:p>
    <w:p w14:paraId="5DAA617E" w14:textId="4C4D6980" w:rsidR="002B5CFE" w:rsidRPr="00103B7B" w:rsidRDefault="002B5CFE" w:rsidP="002B5CFE">
      <w:pPr>
        <w:spacing w:after="120"/>
        <w:rPr>
          <w:b/>
          <w:sz w:val="28"/>
          <w:szCs w:val="28"/>
        </w:rPr>
      </w:pPr>
      <w:r w:rsidRPr="00103B7B">
        <w:rPr>
          <w:b/>
          <w:sz w:val="28"/>
          <w:szCs w:val="28"/>
        </w:rPr>
        <w:lastRenderedPageBreak/>
        <w:t>PART B.</w:t>
      </w:r>
    </w:p>
    <w:p w14:paraId="6C6B0041" w14:textId="77777777" w:rsidR="002B5CFE" w:rsidRDefault="002B5CFE" w:rsidP="002B5CFE">
      <w:pPr>
        <w:spacing w:after="120"/>
        <w:jc w:val="both"/>
        <w:rPr>
          <w:bCs/>
          <w:sz w:val="28"/>
          <w:szCs w:val="28"/>
        </w:rPr>
      </w:pPr>
      <w:r w:rsidRPr="00066AA4">
        <w:rPr>
          <w:sz w:val="28"/>
          <w:szCs w:val="28"/>
        </w:rPr>
        <w:t xml:space="preserve">This Part of the Disclosure Statement contains general information </w:t>
      </w:r>
      <w:r w:rsidRPr="00066AA4">
        <w:rPr>
          <w:bCs/>
          <w:sz w:val="28"/>
          <w:szCs w:val="28"/>
        </w:rPr>
        <w:t xml:space="preserve">that applies to all assisted living </w:t>
      </w:r>
      <w:r>
        <w:rPr>
          <w:bCs/>
          <w:sz w:val="28"/>
          <w:szCs w:val="28"/>
        </w:rPr>
        <w:t>residence</w:t>
      </w:r>
      <w:r w:rsidRPr="00066AA4">
        <w:rPr>
          <w:bCs/>
          <w:sz w:val="28"/>
          <w:szCs w:val="28"/>
        </w:rPr>
        <w:t>s managed by Benchmark Senior Living in this State.</w:t>
      </w:r>
    </w:p>
    <w:p w14:paraId="5FF5A384" w14:textId="77777777" w:rsidR="002B5CFE" w:rsidRPr="00066AA4" w:rsidRDefault="002B5CFE" w:rsidP="002B5CFE">
      <w:pPr>
        <w:spacing w:after="120"/>
        <w:jc w:val="both"/>
        <w:rPr>
          <w:sz w:val="28"/>
          <w:szCs w:val="28"/>
        </w:rPr>
      </w:pPr>
    </w:p>
    <w:p w14:paraId="6D8ED9FD" w14:textId="77777777" w:rsidR="002B5CFE" w:rsidRDefault="002B5CFE" w:rsidP="002B5CFE">
      <w:pPr>
        <w:pStyle w:val="BodyText"/>
        <w:numPr>
          <w:ilvl w:val="0"/>
          <w:numId w:val="10"/>
        </w:numPr>
        <w:tabs>
          <w:tab w:val="num" w:pos="900"/>
        </w:tabs>
        <w:spacing w:after="120"/>
        <w:ind w:left="907" w:hanging="907"/>
        <w:jc w:val="both"/>
        <w:rPr>
          <w:b/>
          <w:szCs w:val="28"/>
        </w:rPr>
      </w:pPr>
      <w:r w:rsidRPr="00103B7B">
        <w:rPr>
          <w:b/>
          <w:szCs w:val="28"/>
        </w:rPr>
        <w:t>Medication Management Programs</w:t>
      </w:r>
    </w:p>
    <w:p w14:paraId="1C4DB35A" w14:textId="77777777" w:rsidR="002B5CFE" w:rsidRPr="00031293" w:rsidRDefault="002B5CFE" w:rsidP="00832688">
      <w:pPr>
        <w:pStyle w:val="BodyText3"/>
        <w:spacing w:after="120"/>
        <w:ind w:left="540"/>
        <w:jc w:val="both"/>
        <w:rPr>
          <w:szCs w:val="28"/>
        </w:rPr>
      </w:pPr>
      <w:r w:rsidRPr="00031293">
        <w:rPr>
          <w:szCs w:val="28"/>
        </w:rPr>
        <w:t xml:space="preserve">The resident or his or her family is responsible for coordination of medications with the pharmacy.  The pharmacy selected by the resident maintains complete responsibility for proper filling of prescriptions and medication cassettes per physician orders.  Depending on the pharmacy you choose, either the pharmacy or the resident or his or her family is responsible for delivery of medications to the suite per physician orders. The Community does not pick up medications for residents at the pharmacy.  </w:t>
      </w:r>
    </w:p>
    <w:p w14:paraId="6BE641A9" w14:textId="77777777" w:rsidR="002B5CFE" w:rsidRDefault="002B5CFE" w:rsidP="00832688">
      <w:pPr>
        <w:pStyle w:val="BodyText3"/>
        <w:spacing w:after="120"/>
        <w:ind w:left="540"/>
        <w:jc w:val="both"/>
        <w:rPr>
          <w:szCs w:val="28"/>
        </w:rPr>
      </w:pPr>
      <w:r w:rsidRPr="00031293">
        <w:rPr>
          <w:szCs w:val="28"/>
        </w:rPr>
        <w:t>All medications must be stored securely in your suite at all times.  A refrigerator will be provided for medication storage, if needed.  All medication containers must clearly identify your name and the date.</w:t>
      </w:r>
    </w:p>
    <w:p w14:paraId="32714028" w14:textId="3F697BDB" w:rsidR="003E3068" w:rsidRPr="004224BD" w:rsidRDefault="00B50701" w:rsidP="00B50701">
      <w:pPr>
        <w:spacing w:after="120"/>
        <w:ind w:left="540" w:right="-43"/>
        <w:jc w:val="both"/>
        <w:rPr>
          <w:sz w:val="28"/>
          <w:szCs w:val="28"/>
        </w:rPr>
      </w:pPr>
      <w:r>
        <w:rPr>
          <w:sz w:val="28"/>
          <w:szCs w:val="28"/>
        </w:rPr>
        <w:t xml:space="preserve">A word about medications that are to be taken “as necessary” (often called PRN medications): If you are participating in our medication management programs described below, the Community can assist you with PRN medications, if you let us know any time when you feel that you need to take that medication. If the medication </w:t>
      </w:r>
      <w:r w:rsidR="008E14CA">
        <w:rPr>
          <w:sz w:val="28"/>
          <w:szCs w:val="28"/>
        </w:rPr>
        <w:t xml:space="preserve">can be self-administered, our aide will assist you. If however, your medication </w:t>
      </w:r>
      <w:r>
        <w:rPr>
          <w:sz w:val="28"/>
          <w:szCs w:val="28"/>
        </w:rPr>
        <w:t>requires administration by a nurse, a nurse is available to assist you with your need</w:t>
      </w:r>
      <w:r w:rsidR="008E14CA">
        <w:rPr>
          <w:sz w:val="28"/>
          <w:szCs w:val="28"/>
        </w:rPr>
        <w:t>s</w:t>
      </w:r>
      <w:r>
        <w:rPr>
          <w:sz w:val="28"/>
          <w:szCs w:val="28"/>
        </w:rPr>
        <w:t xml:space="preserve"> during regular nursing hours and arrangements are made with our “on call” nurse at any other time.</w:t>
      </w:r>
    </w:p>
    <w:p w14:paraId="7B71D28C" w14:textId="77777777" w:rsidR="002B5CFE" w:rsidRPr="00103B7B" w:rsidRDefault="002B5CFE" w:rsidP="002B5CFE">
      <w:pPr>
        <w:pStyle w:val="BodyText3"/>
        <w:spacing w:after="120"/>
        <w:jc w:val="both"/>
        <w:rPr>
          <w:szCs w:val="28"/>
        </w:rPr>
      </w:pPr>
    </w:p>
    <w:p w14:paraId="58A74343" w14:textId="77777777" w:rsidR="002B5CFE" w:rsidRPr="00103B7B" w:rsidRDefault="002B5CFE" w:rsidP="00861C7F">
      <w:pPr>
        <w:numPr>
          <w:ilvl w:val="0"/>
          <w:numId w:val="15"/>
        </w:numPr>
        <w:tabs>
          <w:tab w:val="clear" w:pos="360"/>
          <w:tab w:val="num" w:pos="900"/>
          <w:tab w:val="center" w:pos="4680"/>
        </w:tabs>
        <w:suppressAutoHyphens/>
        <w:spacing w:after="120"/>
        <w:ind w:left="1260" w:hanging="720"/>
        <w:jc w:val="both"/>
        <w:rPr>
          <w:b/>
          <w:spacing w:val="-3"/>
          <w:sz w:val="28"/>
          <w:szCs w:val="28"/>
          <w:u w:val="single"/>
        </w:rPr>
      </w:pPr>
      <w:r>
        <w:rPr>
          <w:b/>
          <w:spacing w:val="-3"/>
          <w:sz w:val="28"/>
          <w:szCs w:val="28"/>
          <w:u w:val="single"/>
        </w:rPr>
        <w:t>Self- Administered Medication Management</w:t>
      </w:r>
      <w:r w:rsidRPr="00103B7B">
        <w:rPr>
          <w:b/>
          <w:spacing w:val="-3"/>
          <w:sz w:val="28"/>
          <w:szCs w:val="28"/>
          <w:u w:val="single"/>
        </w:rPr>
        <w:t xml:space="preserve"> </w:t>
      </w:r>
    </w:p>
    <w:p w14:paraId="23CC4BAA" w14:textId="10297234" w:rsidR="002B5CFE" w:rsidRPr="00103B7B" w:rsidRDefault="002B5CFE" w:rsidP="002B5CFE">
      <w:pPr>
        <w:tabs>
          <w:tab w:val="center" w:pos="4680"/>
        </w:tabs>
        <w:suppressAutoHyphens/>
        <w:spacing w:after="120"/>
        <w:ind w:left="900"/>
        <w:jc w:val="both"/>
        <w:rPr>
          <w:spacing w:val="-3"/>
          <w:sz w:val="28"/>
          <w:szCs w:val="28"/>
        </w:rPr>
      </w:pPr>
      <w:r>
        <w:rPr>
          <w:spacing w:val="-3"/>
          <w:sz w:val="28"/>
          <w:szCs w:val="28"/>
        </w:rPr>
        <w:t>S</w:t>
      </w:r>
      <w:r w:rsidRPr="00103B7B">
        <w:rPr>
          <w:spacing w:val="-3"/>
          <w:sz w:val="28"/>
          <w:szCs w:val="28"/>
        </w:rPr>
        <w:t>elf-administered medication management (SAMM)</w:t>
      </w:r>
      <w:r>
        <w:rPr>
          <w:spacing w:val="-3"/>
          <w:sz w:val="28"/>
          <w:szCs w:val="28"/>
        </w:rPr>
        <w:t xml:space="preserve"> </w:t>
      </w:r>
      <w:r w:rsidRPr="00103B7B">
        <w:rPr>
          <w:spacing w:val="-3"/>
          <w:sz w:val="28"/>
          <w:szCs w:val="28"/>
        </w:rPr>
        <w:t xml:space="preserve">is </w:t>
      </w:r>
      <w:r>
        <w:rPr>
          <w:spacing w:val="-3"/>
          <w:sz w:val="28"/>
          <w:szCs w:val="28"/>
        </w:rPr>
        <w:t>a</w:t>
      </w:r>
      <w:r w:rsidRPr="00103B7B">
        <w:rPr>
          <w:spacing w:val="-3"/>
          <w:sz w:val="28"/>
          <w:szCs w:val="28"/>
        </w:rPr>
        <w:t xml:space="preserve"> program in which we are able to assist you with prescription, over-the-counter </w:t>
      </w:r>
      <w:r w:rsidR="00B50701">
        <w:rPr>
          <w:spacing w:val="-3"/>
          <w:sz w:val="28"/>
          <w:szCs w:val="28"/>
        </w:rPr>
        <w:t xml:space="preserve">and PRN (“as needed,” when requested by resident) </w:t>
      </w:r>
      <w:r w:rsidRPr="00103B7B">
        <w:rPr>
          <w:spacing w:val="-3"/>
          <w:sz w:val="28"/>
          <w:szCs w:val="28"/>
        </w:rPr>
        <w:t>medications by: (1) reminding you to take your medication; (2) checking the package to ensure that the name on the package is your name; (3) if requested by you, open pre-packaged medication and/or open containers; (4) observe you while you take your medication; and (5) document in writing our observation of your action regarding the medication.  At our Community, this service is provided by a resident care associate known as a medication aide who has completed specialized training and receives competency testing every six months in accordance with state regulation.</w:t>
      </w:r>
    </w:p>
    <w:p w14:paraId="6F7F88EE" w14:textId="0AAC989E" w:rsidR="002B5CFE" w:rsidRPr="00103B7B" w:rsidRDefault="002B5CFE" w:rsidP="002B5CFE">
      <w:pPr>
        <w:pStyle w:val="Title"/>
        <w:spacing w:after="120"/>
        <w:ind w:left="907"/>
        <w:jc w:val="both"/>
        <w:rPr>
          <w:b w:val="0"/>
          <w:bCs w:val="0"/>
          <w:szCs w:val="28"/>
        </w:rPr>
      </w:pPr>
      <w:r>
        <w:rPr>
          <w:b w:val="0"/>
          <w:szCs w:val="28"/>
        </w:rPr>
        <w:t>SAMM</w:t>
      </w:r>
      <w:r w:rsidRPr="00103B7B">
        <w:rPr>
          <w:b w:val="0"/>
          <w:szCs w:val="28"/>
        </w:rPr>
        <w:t xml:space="preserve"> is available only for our residents who have been assessed as being able to </w:t>
      </w:r>
      <w:r>
        <w:rPr>
          <w:b w:val="0"/>
          <w:szCs w:val="28"/>
        </w:rPr>
        <w:t xml:space="preserve">self- </w:t>
      </w:r>
      <w:r w:rsidR="008531FE">
        <w:rPr>
          <w:b w:val="0"/>
          <w:szCs w:val="28"/>
        </w:rPr>
        <w:t>ad</w:t>
      </w:r>
      <w:r>
        <w:rPr>
          <w:b w:val="0"/>
          <w:szCs w:val="28"/>
        </w:rPr>
        <w:t xml:space="preserve">minister medications </w:t>
      </w:r>
      <w:r w:rsidRPr="00103B7B">
        <w:rPr>
          <w:b w:val="0"/>
          <w:szCs w:val="28"/>
        </w:rPr>
        <w:t>safely</w:t>
      </w:r>
      <w:r>
        <w:rPr>
          <w:b w:val="0"/>
          <w:szCs w:val="28"/>
        </w:rPr>
        <w:t xml:space="preserve">.  </w:t>
      </w:r>
      <w:r w:rsidRPr="00103B7B">
        <w:rPr>
          <w:b w:val="0"/>
          <w:szCs w:val="28"/>
        </w:rPr>
        <w:t xml:space="preserve"> </w:t>
      </w:r>
    </w:p>
    <w:p w14:paraId="0AB4F9F1" w14:textId="77777777" w:rsidR="002B5CFE" w:rsidRPr="00103B7B" w:rsidRDefault="002B5CFE" w:rsidP="002B5CFE">
      <w:pPr>
        <w:pStyle w:val="BodyText3"/>
        <w:spacing w:after="120"/>
        <w:ind w:left="900"/>
        <w:jc w:val="both"/>
        <w:rPr>
          <w:spacing w:val="-3"/>
          <w:szCs w:val="28"/>
        </w:rPr>
      </w:pPr>
      <w:r w:rsidRPr="008132C4">
        <w:rPr>
          <w:spacing w:val="-3"/>
          <w:szCs w:val="28"/>
          <w:u w:val="single"/>
        </w:rPr>
        <w:t>Family Filled Cassettes</w:t>
      </w:r>
      <w:r w:rsidRPr="008132C4">
        <w:rPr>
          <w:spacing w:val="-3"/>
          <w:szCs w:val="28"/>
        </w:rPr>
        <w:t xml:space="preserve">:  </w:t>
      </w:r>
      <w:r w:rsidRPr="00103B7B">
        <w:rPr>
          <w:spacing w:val="-3"/>
          <w:szCs w:val="28"/>
        </w:rPr>
        <w:t xml:space="preserve">We support a family’s right to use a pharmacy of their choice and/or to provide for family-filled medication cassettes.  All residents who participate in SAMM are eligible to participate in the family-filled cassette procedure, although in the interest of our </w:t>
      </w:r>
      <w:r w:rsidRPr="00103B7B">
        <w:rPr>
          <w:spacing w:val="-3"/>
          <w:szCs w:val="28"/>
        </w:rPr>
        <w:lastRenderedPageBreak/>
        <w:t xml:space="preserve">residents’ health and safety, we strongly suggest our residents choose a pharmacy that will pre-package and deliver their medications directly to </w:t>
      </w:r>
      <w:r>
        <w:rPr>
          <w:spacing w:val="-3"/>
          <w:szCs w:val="28"/>
        </w:rPr>
        <w:t>them</w:t>
      </w:r>
      <w:r w:rsidRPr="00103B7B">
        <w:rPr>
          <w:spacing w:val="-3"/>
          <w:szCs w:val="28"/>
        </w:rPr>
        <w:t xml:space="preserve">.  Our nurse can provide the family with the contact information for a local pharmacy that pre-packages medications and delivers them to the resident in a timely and consistent manner.  </w:t>
      </w:r>
    </w:p>
    <w:p w14:paraId="121C299D" w14:textId="77777777" w:rsidR="00176F38" w:rsidRDefault="00176F38" w:rsidP="002B5CFE">
      <w:pPr>
        <w:pStyle w:val="BodyText3"/>
        <w:spacing w:after="120"/>
        <w:ind w:left="900"/>
        <w:jc w:val="both"/>
        <w:rPr>
          <w:szCs w:val="28"/>
        </w:rPr>
      </w:pPr>
    </w:p>
    <w:p w14:paraId="5BE5402E" w14:textId="3AE58495" w:rsidR="002B5CFE" w:rsidRPr="00103B7B" w:rsidRDefault="002B5CFE" w:rsidP="002B5CFE">
      <w:pPr>
        <w:pStyle w:val="BodyText3"/>
        <w:spacing w:after="120"/>
        <w:ind w:left="900"/>
        <w:jc w:val="both"/>
        <w:rPr>
          <w:szCs w:val="28"/>
        </w:rPr>
      </w:pPr>
      <w:r w:rsidRPr="00103B7B">
        <w:rPr>
          <w:szCs w:val="28"/>
        </w:rPr>
        <w:t>The Community will allow for family-filled medication cassettes under the following conditions:</w:t>
      </w:r>
    </w:p>
    <w:p w14:paraId="04DC164E" w14:textId="77777777" w:rsidR="002B5CFE" w:rsidRPr="00103B7B" w:rsidRDefault="002B5CFE" w:rsidP="002B5CFE">
      <w:pPr>
        <w:pStyle w:val="BodyText3"/>
        <w:numPr>
          <w:ilvl w:val="0"/>
          <w:numId w:val="7"/>
        </w:numPr>
        <w:tabs>
          <w:tab w:val="clear" w:pos="2700"/>
          <w:tab w:val="num" w:pos="1260"/>
        </w:tabs>
        <w:spacing w:after="120"/>
        <w:ind w:left="1260"/>
        <w:jc w:val="both"/>
        <w:rPr>
          <w:szCs w:val="28"/>
        </w:rPr>
      </w:pPr>
      <w:r w:rsidRPr="00103B7B">
        <w:rPr>
          <w:spacing w:val="-3"/>
          <w:szCs w:val="28"/>
        </w:rPr>
        <w:t>You or your responsible party signs a written consent and Negotiated Risk Agreement acknowledging your understanding and acceptance of the potential risks associated with family-filled cassettes;</w:t>
      </w:r>
    </w:p>
    <w:p w14:paraId="0A506FE7" w14:textId="77777777" w:rsidR="002B5CFE" w:rsidRPr="00103B7B" w:rsidRDefault="002B5CFE" w:rsidP="002B5CFE">
      <w:pPr>
        <w:pStyle w:val="BodyText3"/>
        <w:numPr>
          <w:ilvl w:val="0"/>
          <w:numId w:val="6"/>
        </w:numPr>
        <w:tabs>
          <w:tab w:val="clear" w:pos="2700"/>
          <w:tab w:val="num" w:pos="1260"/>
        </w:tabs>
        <w:spacing w:after="120"/>
        <w:ind w:left="1260"/>
        <w:jc w:val="both"/>
        <w:rPr>
          <w:szCs w:val="28"/>
        </w:rPr>
      </w:pPr>
      <w:r w:rsidRPr="00103B7B">
        <w:rPr>
          <w:spacing w:val="-3"/>
          <w:szCs w:val="28"/>
        </w:rPr>
        <w:t>You or your responsible party agrees to keep the Community up-to-date with medication changes;</w:t>
      </w:r>
    </w:p>
    <w:p w14:paraId="4AE1A1EC" w14:textId="77777777" w:rsidR="002B5CFE" w:rsidRPr="00103B7B" w:rsidRDefault="002B5CFE" w:rsidP="002B5CFE">
      <w:pPr>
        <w:pStyle w:val="BodyText3"/>
        <w:numPr>
          <w:ilvl w:val="0"/>
          <w:numId w:val="6"/>
        </w:numPr>
        <w:tabs>
          <w:tab w:val="clear" w:pos="2700"/>
          <w:tab w:val="num" w:pos="1260"/>
        </w:tabs>
        <w:spacing w:after="120"/>
        <w:ind w:left="1260"/>
        <w:jc w:val="both"/>
        <w:rPr>
          <w:szCs w:val="28"/>
        </w:rPr>
      </w:pPr>
      <w:r w:rsidRPr="00103B7B">
        <w:rPr>
          <w:spacing w:val="-3"/>
          <w:szCs w:val="28"/>
        </w:rPr>
        <w:t>You or your responsible party chooses a pharmacy that is reliable and able to deliver medications to your unit in a Community-approved cassette in a timely manner;</w:t>
      </w:r>
    </w:p>
    <w:p w14:paraId="4D0DACA1" w14:textId="77777777" w:rsidR="002B5CFE" w:rsidRDefault="002B5CFE" w:rsidP="002B5CFE">
      <w:pPr>
        <w:pStyle w:val="BodyText3"/>
        <w:numPr>
          <w:ilvl w:val="0"/>
          <w:numId w:val="6"/>
        </w:numPr>
        <w:tabs>
          <w:tab w:val="clear" w:pos="2700"/>
          <w:tab w:val="num" w:pos="1260"/>
        </w:tabs>
        <w:spacing w:after="120"/>
        <w:ind w:left="1260"/>
        <w:jc w:val="both"/>
        <w:rPr>
          <w:szCs w:val="28"/>
        </w:rPr>
      </w:pPr>
      <w:r w:rsidRPr="00103B7B">
        <w:rPr>
          <w:spacing w:val="-3"/>
          <w:szCs w:val="28"/>
        </w:rPr>
        <w:t xml:space="preserve">You or your responsible party orders / reorders all medication and removes all medications discontinued by the physician; </w:t>
      </w:r>
    </w:p>
    <w:p w14:paraId="20A48AC9" w14:textId="77777777" w:rsidR="002B5CFE" w:rsidRDefault="002B5CFE" w:rsidP="002B5CFE">
      <w:pPr>
        <w:pStyle w:val="BodyText3"/>
        <w:numPr>
          <w:ilvl w:val="0"/>
          <w:numId w:val="6"/>
        </w:numPr>
        <w:tabs>
          <w:tab w:val="clear" w:pos="2700"/>
          <w:tab w:val="num" w:pos="1260"/>
        </w:tabs>
        <w:spacing w:after="120"/>
        <w:ind w:left="1260"/>
        <w:jc w:val="both"/>
        <w:rPr>
          <w:szCs w:val="28"/>
        </w:rPr>
      </w:pPr>
      <w:r w:rsidRPr="00031293">
        <w:rPr>
          <w:spacing w:val="-3"/>
          <w:szCs w:val="28"/>
        </w:rPr>
        <w:t>You or your responsible party keeps all medications secure within your unit, using the provided medication safe.  Inside the safe, there is a secondary locking mechanism for controlled substances.  If medication storage requires a refrigerator one will be provided by the Community; and</w:t>
      </w:r>
    </w:p>
    <w:p w14:paraId="636D02E1" w14:textId="77777777" w:rsidR="002B5CFE" w:rsidRPr="00031293" w:rsidRDefault="002B5CFE" w:rsidP="002B5CFE">
      <w:pPr>
        <w:pStyle w:val="BodyText3"/>
        <w:numPr>
          <w:ilvl w:val="0"/>
          <w:numId w:val="6"/>
        </w:numPr>
        <w:tabs>
          <w:tab w:val="clear" w:pos="2700"/>
          <w:tab w:val="num" w:pos="1260"/>
        </w:tabs>
        <w:spacing w:after="120"/>
        <w:ind w:left="1260"/>
        <w:jc w:val="both"/>
        <w:rPr>
          <w:szCs w:val="28"/>
        </w:rPr>
      </w:pPr>
      <w:r w:rsidRPr="00031293">
        <w:rPr>
          <w:spacing w:val="-3"/>
          <w:szCs w:val="28"/>
        </w:rPr>
        <w:t xml:space="preserve">All medication containers must be labeled with the resident’s name and date.  </w:t>
      </w:r>
    </w:p>
    <w:p w14:paraId="681464FA" w14:textId="2F51D467" w:rsidR="002B5CFE" w:rsidRDefault="002B5CFE" w:rsidP="002B5CFE">
      <w:pPr>
        <w:pStyle w:val="BodyText3"/>
        <w:spacing w:after="120"/>
        <w:ind w:left="900"/>
        <w:jc w:val="both"/>
        <w:rPr>
          <w:spacing w:val="-3"/>
          <w:szCs w:val="28"/>
        </w:rPr>
      </w:pPr>
      <w:r w:rsidRPr="00031293">
        <w:rPr>
          <w:spacing w:val="-3"/>
          <w:szCs w:val="28"/>
        </w:rPr>
        <w:t xml:space="preserve">The Community maintains the right to rescind your right to family-filled cassettes if at any </w:t>
      </w:r>
      <w:r w:rsidR="00E954BF" w:rsidRPr="00031293">
        <w:rPr>
          <w:spacing w:val="-3"/>
          <w:szCs w:val="28"/>
        </w:rPr>
        <w:t>time,</w:t>
      </w:r>
      <w:r w:rsidRPr="00031293">
        <w:rPr>
          <w:spacing w:val="-3"/>
          <w:szCs w:val="28"/>
        </w:rPr>
        <w:t xml:space="preserve"> it is the Community’s assessment that your family is unreliable with the delivery and containment of medications as prescribed by </w:t>
      </w:r>
      <w:r w:rsidR="00E954BF" w:rsidRPr="00031293">
        <w:rPr>
          <w:spacing w:val="-3"/>
          <w:szCs w:val="28"/>
        </w:rPr>
        <w:t>your</w:t>
      </w:r>
      <w:r w:rsidRPr="00031293">
        <w:rPr>
          <w:spacing w:val="-3"/>
          <w:szCs w:val="28"/>
        </w:rPr>
        <w:t xml:space="preserve"> physician and defined by the Community.</w:t>
      </w:r>
    </w:p>
    <w:p w14:paraId="7172B298" w14:textId="77777777" w:rsidR="002B5CFE" w:rsidRPr="00031293" w:rsidRDefault="002B5CFE" w:rsidP="002B5CFE">
      <w:pPr>
        <w:pStyle w:val="BodyText3"/>
        <w:spacing w:after="120"/>
        <w:ind w:left="900"/>
        <w:jc w:val="both"/>
        <w:rPr>
          <w:spacing w:val="-3"/>
          <w:szCs w:val="28"/>
        </w:rPr>
      </w:pPr>
    </w:p>
    <w:p w14:paraId="583A6103" w14:textId="7193119A" w:rsidR="002B5CFE" w:rsidRPr="00861C7F" w:rsidRDefault="00861C7F" w:rsidP="00832688">
      <w:pPr>
        <w:pStyle w:val="Title"/>
        <w:spacing w:after="120"/>
        <w:ind w:left="540"/>
        <w:jc w:val="both"/>
        <w:rPr>
          <w:bCs w:val="0"/>
          <w:szCs w:val="28"/>
        </w:rPr>
      </w:pPr>
      <w:r>
        <w:rPr>
          <w:bCs w:val="0"/>
          <w:szCs w:val="28"/>
        </w:rPr>
        <w:t xml:space="preserve">B. </w:t>
      </w:r>
      <w:r w:rsidR="002B5CFE" w:rsidRPr="00861C7F">
        <w:rPr>
          <w:bCs w:val="0"/>
          <w:szCs w:val="28"/>
          <w:u w:val="single"/>
        </w:rPr>
        <w:t>Limited Medication Administration</w:t>
      </w:r>
      <w:r w:rsidR="002B5CFE" w:rsidRPr="00861C7F">
        <w:rPr>
          <w:bCs w:val="0"/>
          <w:szCs w:val="28"/>
        </w:rPr>
        <w:t xml:space="preserve"> </w:t>
      </w:r>
    </w:p>
    <w:p w14:paraId="52A88A3A" w14:textId="77777777" w:rsidR="002B5CFE" w:rsidRPr="00103B7B" w:rsidRDefault="002B5CFE" w:rsidP="002B5CFE">
      <w:pPr>
        <w:tabs>
          <w:tab w:val="left" w:pos="900"/>
          <w:tab w:val="left" w:pos="1080"/>
        </w:tabs>
        <w:spacing w:after="120"/>
        <w:ind w:left="900" w:right="-43" w:hanging="540"/>
        <w:jc w:val="both"/>
        <w:rPr>
          <w:sz w:val="28"/>
          <w:szCs w:val="28"/>
        </w:rPr>
      </w:pPr>
      <w:r w:rsidRPr="00103B7B">
        <w:rPr>
          <w:sz w:val="28"/>
          <w:szCs w:val="28"/>
        </w:rPr>
        <w:tab/>
      </w:r>
      <w:r>
        <w:rPr>
          <w:sz w:val="28"/>
          <w:szCs w:val="28"/>
        </w:rPr>
        <w:t>L</w:t>
      </w:r>
      <w:r w:rsidRPr="00103B7B">
        <w:rPr>
          <w:sz w:val="28"/>
          <w:szCs w:val="28"/>
        </w:rPr>
        <w:t xml:space="preserve">imited </w:t>
      </w:r>
      <w:r>
        <w:rPr>
          <w:sz w:val="28"/>
          <w:szCs w:val="28"/>
        </w:rPr>
        <w:t>Medication A</w:t>
      </w:r>
      <w:r w:rsidRPr="00103B7B">
        <w:rPr>
          <w:sz w:val="28"/>
          <w:szCs w:val="28"/>
        </w:rPr>
        <w:t xml:space="preserve">dministration (LMA) is available for residents who are assessed as needing </w:t>
      </w:r>
      <w:r>
        <w:rPr>
          <w:sz w:val="28"/>
          <w:szCs w:val="28"/>
        </w:rPr>
        <w:t xml:space="preserve">greater assistance with medication management.  </w:t>
      </w:r>
      <w:r w:rsidRPr="00103B7B">
        <w:rPr>
          <w:sz w:val="28"/>
          <w:szCs w:val="28"/>
        </w:rPr>
        <w:t>Under LMA, a licensed nurse will administer your non-inject</w:t>
      </w:r>
      <w:r>
        <w:rPr>
          <w:sz w:val="28"/>
          <w:szCs w:val="28"/>
        </w:rPr>
        <w:t>a</w:t>
      </w:r>
      <w:r w:rsidRPr="00103B7B">
        <w:rPr>
          <w:sz w:val="28"/>
          <w:szCs w:val="28"/>
        </w:rPr>
        <w:t>ble medications that are permitted to be administered by one of our Community nurses under applicable regulations, such as oral medications, eye drops, inhalers and topical medications, as frequently as you require in accordance with your physicians’ orders.  This medication management service is available during the established regular nurse hours at the Community seven days per week.</w:t>
      </w:r>
    </w:p>
    <w:p w14:paraId="26CBC09E" w14:textId="77777777" w:rsidR="002B5CFE" w:rsidRPr="00103B7B" w:rsidRDefault="002B5CFE" w:rsidP="002B5CFE">
      <w:pPr>
        <w:spacing w:after="120"/>
        <w:ind w:left="900" w:right="-43"/>
        <w:jc w:val="both"/>
        <w:rPr>
          <w:sz w:val="28"/>
          <w:szCs w:val="28"/>
        </w:rPr>
      </w:pPr>
      <w:r>
        <w:rPr>
          <w:sz w:val="28"/>
          <w:szCs w:val="28"/>
        </w:rPr>
        <w:t>When providing LMA</w:t>
      </w:r>
      <w:r w:rsidRPr="00103B7B">
        <w:rPr>
          <w:sz w:val="28"/>
          <w:szCs w:val="28"/>
        </w:rPr>
        <w:t xml:space="preserve">, the Community </w:t>
      </w:r>
      <w:r>
        <w:rPr>
          <w:sz w:val="28"/>
          <w:szCs w:val="28"/>
        </w:rPr>
        <w:t>assists in c</w:t>
      </w:r>
      <w:r w:rsidRPr="00103B7B">
        <w:rPr>
          <w:sz w:val="28"/>
          <w:szCs w:val="28"/>
        </w:rPr>
        <w:t xml:space="preserve">oordination with the pharmacy to ensure availability of medication. This program includes coordinating new physician orders to the pharmacy as well as reordering of medication when needed.  The pharmacy selected by the </w:t>
      </w:r>
      <w:r w:rsidRPr="00103B7B">
        <w:rPr>
          <w:sz w:val="28"/>
          <w:szCs w:val="28"/>
        </w:rPr>
        <w:lastRenderedPageBreak/>
        <w:t xml:space="preserve">resident maintains complete responsibility for proper filling of prescriptions per physician orders.  Depending on the pharmacy you choose and subject to the important limitations below, either the pharmacy or the resident or his or her family is responsible for delivery of medications to the </w:t>
      </w:r>
      <w:r>
        <w:rPr>
          <w:sz w:val="28"/>
          <w:szCs w:val="28"/>
        </w:rPr>
        <w:t>suite</w:t>
      </w:r>
      <w:r w:rsidRPr="00103B7B">
        <w:rPr>
          <w:sz w:val="28"/>
          <w:szCs w:val="28"/>
        </w:rPr>
        <w:t xml:space="preserve"> per physician orders. The Community does not pick up medications for residents at the pharmacy as part of this service.  </w:t>
      </w:r>
    </w:p>
    <w:p w14:paraId="71A9364D" w14:textId="77777777" w:rsidR="002B5CFE" w:rsidRPr="00103B7B" w:rsidRDefault="002B5CFE" w:rsidP="002B5CFE">
      <w:pPr>
        <w:spacing w:after="120"/>
        <w:ind w:left="900" w:right="-43"/>
        <w:jc w:val="both"/>
        <w:rPr>
          <w:sz w:val="28"/>
          <w:szCs w:val="28"/>
        </w:rPr>
      </w:pPr>
      <w:r w:rsidRPr="00103B7B">
        <w:rPr>
          <w:sz w:val="28"/>
          <w:szCs w:val="28"/>
        </w:rPr>
        <w:t>We support a family’s right to use a pharmacy of their choice; however, for the health and safety of our residents, we strongly recommend that residents on our LMA program choose a pharmacy using the Community’s approved medication packaging system.</w:t>
      </w:r>
    </w:p>
    <w:p w14:paraId="0AAF097B" w14:textId="6E9E7A7E" w:rsidR="002B5CFE" w:rsidRPr="00861C7F" w:rsidRDefault="002B5CFE" w:rsidP="007F4D3F">
      <w:pPr>
        <w:spacing w:after="120"/>
        <w:ind w:left="900" w:right="-43"/>
        <w:jc w:val="both"/>
        <w:rPr>
          <w:sz w:val="28"/>
          <w:szCs w:val="28"/>
        </w:rPr>
      </w:pPr>
      <w:r w:rsidRPr="00103B7B">
        <w:rPr>
          <w:sz w:val="28"/>
          <w:szCs w:val="28"/>
        </w:rPr>
        <w:t xml:space="preserve">For the safety of our residents, and to ensure the integrity of their medications, we require residents who do not use our preferred medication packaging system (for example, if a family member obtains medications from a mail order service) to have medications delivered directly from the pharmacy to the resident.  This would include hand delivery by a local pharmacy or mail order delivery directly to the resident.   We understand that in some cases, mail order pharmacies will not deliver certain categories of medications.  For example, in our experience, mail order pharmacies for residents </w:t>
      </w:r>
      <w:r w:rsidRPr="00861C7F">
        <w:rPr>
          <w:sz w:val="28"/>
          <w:szCs w:val="28"/>
        </w:rPr>
        <w:t>with Veterans’ benefits will not provide the following medications:</w:t>
      </w:r>
    </w:p>
    <w:p w14:paraId="56BE33A9" w14:textId="42EED179" w:rsidR="00861C7F" w:rsidRPr="00832688" w:rsidRDefault="002B5CFE" w:rsidP="00832688">
      <w:pPr>
        <w:pStyle w:val="ListParagraph"/>
        <w:numPr>
          <w:ilvl w:val="1"/>
          <w:numId w:val="42"/>
        </w:numPr>
        <w:spacing w:after="120"/>
        <w:jc w:val="both"/>
        <w:rPr>
          <w:sz w:val="28"/>
          <w:szCs w:val="28"/>
        </w:rPr>
      </w:pPr>
      <w:r w:rsidRPr="00832688">
        <w:rPr>
          <w:sz w:val="28"/>
          <w:szCs w:val="28"/>
        </w:rPr>
        <w:t xml:space="preserve">over-the-counter medications (note that these must </w:t>
      </w:r>
      <w:r w:rsidRPr="00832688">
        <w:rPr>
          <w:sz w:val="28"/>
          <w:szCs w:val="28"/>
          <w:u w:val="single"/>
        </w:rPr>
        <w:t>always</w:t>
      </w:r>
      <w:r w:rsidRPr="00832688">
        <w:rPr>
          <w:sz w:val="28"/>
          <w:szCs w:val="28"/>
        </w:rPr>
        <w:t xml:space="preserve"> be </w:t>
      </w:r>
      <w:r w:rsidRPr="00832688">
        <w:rPr>
          <w:sz w:val="28"/>
          <w:szCs w:val="28"/>
        </w:rPr>
        <w:tab/>
        <w:t>in original pharmacy-filled containers);</w:t>
      </w:r>
    </w:p>
    <w:p w14:paraId="546CB5EE" w14:textId="586CEF16" w:rsidR="00861C7F" w:rsidRPr="00832688" w:rsidRDefault="002B5CFE" w:rsidP="00832688">
      <w:pPr>
        <w:pStyle w:val="ListParagraph"/>
        <w:numPr>
          <w:ilvl w:val="1"/>
          <w:numId w:val="42"/>
        </w:numPr>
        <w:spacing w:after="120"/>
        <w:jc w:val="both"/>
        <w:rPr>
          <w:sz w:val="28"/>
          <w:szCs w:val="28"/>
        </w:rPr>
      </w:pPr>
      <w:r w:rsidRPr="00832688">
        <w:rPr>
          <w:sz w:val="28"/>
          <w:szCs w:val="28"/>
        </w:rPr>
        <w:t>controlled substances such as narcotics; and</w:t>
      </w:r>
    </w:p>
    <w:p w14:paraId="77C1798C" w14:textId="0251A03C" w:rsidR="002B5CFE" w:rsidRPr="00832688" w:rsidRDefault="002B5CFE" w:rsidP="007F4D3F">
      <w:pPr>
        <w:pStyle w:val="ListParagraph"/>
        <w:numPr>
          <w:ilvl w:val="1"/>
          <w:numId w:val="42"/>
        </w:numPr>
        <w:jc w:val="both"/>
        <w:rPr>
          <w:sz w:val="28"/>
          <w:szCs w:val="28"/>
        </w:rPr>
      </w:pPr>
      <w:r w:rsidRPr="00832688">
        <w:rPr>
          <w:sz w:val="28"/>
          <w:szCs w:val="28"/>
        </w:rPr>
        <w:t xml:space="preserve">urgent care or other short-time or one-time medications, such as antibiotics.  </w:t>
      </w:r>
    </w:p>
    <w:p w14:paraId="5460E592" w14:textId="77777777" w:rsidR="002B5CFE" w:rsidRPr="00103B7B" w:rsidRDefault="002B5CFE" w:rsidP="002B5CFE">
      <w:pPr>
        <w:spacing w:after="120"/>
        <w:ind w:left="2347" w:hanging="720"/>
        <w:contextualSpacing/>
        <w:jc w:val="both"/>
        <w:rPr>
          <w:sz w:val="28"/>
          <w:szCs w:val="28"/>
        </w:rPr>
      </w:pPr>
    </w:p>
    <w:p w14:paraId="5BB3B3EC" w14:textId="210EE825" w:rsidR="00B50701" w:rsidRDefault="002B5CFE" w:rsidP="00F66A3F">
      <w:pPr>
        <w:spacing w:after="120"/>
        <w:ind w:left="720" w:right="-43"/>
        <w:jc w:val="both"/>
        <w:rPr>
          <w:sz w:val="28"/>
          <w:szCs w:val="28"/>
        </w:rPr>
      </w:pPr>
      <w:r w:rsidRPr="00103B7B">
        <w:rPr>
          <w:sz w:val="28"/>
          <w:szCs w:val="28"/>
        </w:rPr>
        <w:t>For these medications (as well as any others that the pharmacy chosen by the family will not deliver), the Community will maintain a list of local pharmacies that will deliver medications directly to the resident.  Unless there are no local pharmacies that will deliver medications or unless the pharmacy will not deliver the applicable medication, the resident and his/her family will be required to use one of these pharmacies, except in an emergency.  Only in an emergency or if a local pharmacy is not willing or able to deliver the prescription directly to the resident, the family may obtain the prescription from a local pharmacy and hand deliver the prescription to the Community.  Please note that for residents on LMA, all over–the–counter medications must in all cases be delivered in pharmacy-filled containers with the residents’ name, date and dosage information on the label.</w:t>
      </w:r>
    </w:p>
    <w:p w14:paraId="302CE863" w14:textId="77777777" w:rsidR="002B5CFE" w:rsidRDefault="002B5CFE" w:rsidP="007F4D3F">
      <w:pPr>
        <w:ind w:right="-43"/>
        <w:rPr>
          <w:sz w:val="28"/>
          <w:szCs w:val="28"/>
        </w:rPr>
      </w:pPr>
    </w:p>
    <w:p w14:paraId="45DBD928" w14:textId="77777777" w:rsidR="002B5CFE" w:rsidRPr="00103B7B" w:rsidRDefault="002B5CFE" w:rsidP="002B5CFE">
      <w:pPr>
        <w:tabs>
          <w:tab w:val="left" w:pos="900"/>
        </w:tabs>
        <w:spacing w:after="120"/>
        <w:ind w:left="907"/>
        <w:jc w:val="center"/>
        <w:rPr>
          <w:b/>
          <w:spacing w:val="-3"/>
          <w:sz w:val="28"/>
          <w:szCs w:val="28"/>
        </w:rPr>
      </w:pPr>
      <w:r w:rsidRPr="00103B7B">
        <w:rPr>
          <w:b/>
          <w:spacing w:val="-3"/>
          <w:sz w:val="28"/>
          <w:szCs w:val="28"/>
        </w:rPr>
        <w:t>*          *          *          *</w:t>
      </w:r>
    </w:p>
    <w:p w14:paraId="4FB00656" w14:textId="73C1DF50" w:rsidR="002B5CFE" w:rsidRDefault="000525A3" w:rsidP="007F4D3F">
      <w:pPr>
        <w:pStyle w:val="BodyText3"/>
        <w:tabs>
          <w:tab w:val="left" w:pos="720"/>
        </w:tabs>
        <w:spacing w:after="120"/>
        <w:ind w:left="720"/>
        <w:jc w:val="both"/>
        <w:rPr>
          <w:szCs w:val="28"/>
        </w:rPr>
      </w:pPr>
      <w:r>
        <w:rPr>
          <w:szCs w:val="28"/>
        </w:rPr>
        <w:t>W</w:t>
      </w:r>
      <w:r w:rsidRPr="00103B7B">
        <w:rPr>
          <w:szCs w:val="28"/>
        </w:rPr>
        <w:t xml:space="preserve">e </w:t>
      </w:r>
      <w:r w:rsidR="002B5CFE" w:rsidRPr="00103B7B">
        <w:rPr>
          <w:szCs w:val="28"/>
        </w:rPr>
        <w:t>strongly suggest you choose a pharmacy that will pre-package your medications and deliver them directly to you.  The nurse may provide you with a local pharmacy that pre-packages medications and delivers them to the Community in a timely and consistent manner.  The Community is not responsible for the performance of the pharmacy recommended.</w:t>
      </w:r>
    </w:p>
    <w:p w14:paraId="2EEFDFB2" w14:textId="77777777" w:rsidR="002B5CFE" w:rsidRPr="00103B7B" w:rsidRDefault="002B5CFE" w:rsidP="002B5CFE">
      <w:pPr>
        <w:pStyle w:val="BodyText"/>
        <w:numPr>
          <w:ilvl w:val="0"/>
          <w:numId w:val="10"/>
        </w:numPr>
        <w:tabs>
          <w:tab w:val="num" w:pos="900"/>
        </w:tabs>
        <w:spacing w:after="120"/>
        <w:ind w:left="907" w:hanging="907"/>
        <w:jc w:val="both"/>
        <w:rPr>
          <w:b/>
          <w:szCs w:val="28"/>
        </w:rPr>
      </w:pPr>
      <w:r w:rsidRPr="00103B7B">
        <w:rPr>
          <w:b/>
          <w:szCs w:val="28"/>
        </w:rPr>
        <w:lastRenderedPageBreak/>
        <w:t>Explanation of Limitations on Services.</w:t>
      </w:r>
    </w:p>
    <w:p w14:paraId="436569F5" w14:textId="77777777" w:rsidR="002B5CFE" w:rsidRPr="00103B7B" w:rsidRDefault="002B5CFE" w:rsidP="002B5CFE">
      <w:pPr>
        <w:pStyle w:val="BodyText2"/>
        <w:spacing w:after="120"/>
        <w:ind w:left="900"/>
        <w:jc w:val="both"/>
        <w:rPr>
          <w:color w:val="auto"/>
          <w:szCs w:val="28"/>
        </w:rPr>
      </w:pPr>
      <w:r w:rsidRPr="00103B7B">
        <w:rPr>
          <w:color w:val="auto"/>
          <w:szCs w:val="28"/>
        </w:rPr>
        <w:t xml:space="preserve">All service limitations listed below should be discussed with the Community Executive Director or Resident Care Director, as there may be opportunities to coordinate supplemental care </w:t>
      </w:r>
      <w:r w:rsidRPr="00103B7B">
        <w:rPr>
          <w:i/>
          <w:color w:val="auto"/>
          <w:szCs w:val="28"/>
        </w:rPr>
        <w:t>within</w:t>
      </w:r>
      <w:r w:rsidRPr="00103B7B">
        <w:rPr>
          <w:color w:val="auto"/>
          <w:szCs w:val="28"/>
        </w:rPr>
        <w:t xml:space="preserve"> the Community with the use of our Benchmark Signature Services </w:t>
      </w:r>
      <w:r>
        <w:rPr>
          <w:color w:val="auto"/>
          <w:szCs w:val="28"/>
        </w:rPr>
        <w:t>resident</w:t>
      </w:r>
      <w:r w:rsidRPr="00103B7B">
        <w:rPr>
          <w:color w:val="auto"/>
          <w:szCs w:val="28"/>
        </w:rPr>
        <w:t xml:space="preserve"> care associates or other appropriate outside service providers, or the provision of short-term solutions through special programming. </w:t>
      </w:r>
    </w:p>
    <w:p w14:paraId="249EC1FC" w14:textId="77777777" w:rsidR="002B5CFE" w:rsidRPr="00103B7B" w:rsidRDefault="002B5CFE" w:rsidP="002B5CFE">
      <w:pPr>
        <w:pStyle w:val="BodyText2"/>
        <w:spacing w:after="120"/>
        <w:ind w:left="900"/>
        <w:jc w:val="both"/>
        <w:rPr>
          <w:color w:val="auto"/>
          <w:szCs w:val="28"/>
        </w:rPr>
      </w:pPr>
      <w:r w:rsidRPr="00103B7B">
        <w:rPr>
          <w:color w:val="auto"/>
          <w:szCs w:val="28"/>
        </w:rPr>
        <w:t>If the need arises for a secure environment with specialized care and programming, our Harbor Program provides such services for residents with cognitive or memory limitations.  If this need arises after move-in, a resident may be required to move to the Harbor Program (if available).</w:t>
      </w:r>
    </w:p>
    <w:p w14:paraId="37C67EBD" w14:textId="77777777" w:rsidR="00176F38" w:rsidRDefault="00176F38" w:rsidP="002B5CFE">
      <w:pPr>
        <w:pStyle w:val="BodyText"/>
        <w:spacing w:after="120"/>
        <w:ind w:left="900"/>
        <w:jc w:val="both"/>
        <w:rPr>
          <w:szCs w:val="28"/>
        </w:rPr>
      </w:pPr>
    </w:p>
    <w:p w14:paraId="79849C30" w14:textId="11710481" w:rsidR="002B5CFE" w:rsidRPr="00103B7B" w:rsidRDefault="002B5CFE" w:rsidP="002B5CFE">
      <w:pPr>
        <w:pStyle w:val="BodyText"/>
        <w:spacing w:after="120"/>
        <w:ind w:left="900"/>
        <w:jc w:val="both"/>
        <w:rPr>
          <w:szCs w:val="28"/>
        </w:rPr>
      </w:pPr>
      <w:r w:rsidRPr="00103B7B">
        <w:rPr>
          <w:szCs w:val="28"/>
        </w:rPr>
        <w:t xml:space="preserve">Except as otherwise expressly stated in this Disclosure Statement, the Community does </w:t>
      </w:r>
      <w:r w:rsidRPr="00103B7B">
        <w:rPr>
          <w:i/>
          <w:szCs w:val="28"/>
        </w:rPr>
        <w:t>not</w:t>
      </w:r>
      <w:r w:rsidRPr="00103B7B">
        <w:rPr>
          <w:szCs w:val="28"/>
        </w:rPr>
        <w:t xml:space="preserve"> provide the following services:</w:t>
      </w:r>
    </w:p>
    <w:p w14:paraId="6F68CDC1" w14:textId="77777777" w:rsidR="002B5CFE" w:rsidRPr="00103B7B" w:rsidRDefault="002B5CFE" w:rsidP="002B5CFE">
      <w:pPr>
        <w:numPr>
          <w:ilvl w:val="0"/>
          <w:numId w:val="8"/>
        </w:numPr>
        <w:tabs>
          <w:tab w:val="clear" w:pos="3068"/>
          <w:tab w:val="num" w:pos="1260"/>
        </w:tabs>
        <w:spacing w:after="120"/>
        <w:ind w:left="1260"/>
        <w:jc w:val="both"/>
        <w:rPr>
          <w:sz w:val="28"/>
          <w:szCs w:val="28"/>
        </w:rPr>
      </w:pPr>
      <w:r w:rsidRPr="00103B7B">
        <w:rPr>
          <w:sz w:val="28"/>
          <w:szCs w:val="28"/>
        </w:rPr>
        <w:t>Behavioral management services when a resident presents a safety risk to self or others; or</w:t>
      </w:r>
    </w:p>
    <w:p w14:paraId="22AA49BE" w14:textId="77777777" w:rsidR="002B5CFE" w:rsidRPr="00103B7B" w:rsidRDefault="002B5CFE" w:rsidP="002B5CFE">
      <w:pPr>
        <w:numPr>
          <w:ilvl w:val="0"/>
          <w:numId w:val="8"/>
        </w:numPr>
        <w:tabs>
          <w:tab w:val="clear" w:pos="3068"/>
          <w:tab w:val="num" w:pos="1260"/>
        </w:tabs>
        <w:spacing w:after="120"/>
        <w:ind w:left="1267"/>
        <w:jc w:val="both"/>
        <w:rPr>
          <w:sz w:val="28"/>
          <w:szCs w:val="28"/>
        </w:rPr>
      </w:pPr>
      <w:r w:rsidRPr="00103B7B">
        <w:rPr>
          <w:sz w:val="28"/>
          <w:szCs w:val="28"/>
        </w:rPr>
        <w:t xml:space="preserve">Support for a communicable disease that cannot be safely contained or managed in the resident’s </w:t>
      </w:r>
      <w:r>
        <w:rPr>
          <w:sz w:val="28"/>
          <w:szCs w:val="28"/>
        </w:rPr>
        <w:t>suite</w:t>
      </w:r>
      <w:r w:rsidRPr="00103B7B">
        <w:rPr>
          <w:sz w:val="28"/>
          <w:szCs w:val="28"/>
        </w:rPr>
        <w:t xml:space="preserve">; </w:t>
      </w:r>
    </w:p>
    <w:p w14:paraId="79DBD5C3" w14:textId="77777777" w:rsidR="002B5CFE" w:rsidRDefault="002B5CFE" w:rsidP="002B5CFE">
      <w:pPr>
        <w:numPr>
          <w:ilvl w:val="0"/>
          <w:numId w:val="8"/>
        </w:numPr>
        <w:tabs>
          <w:tab w:val="clear" w:pos="3068"/>
          <w:tab w:val="num" w:pos="1260"/>
        </w:tabs>
        <w:spacing w:after="120"/>
        <w:ind w:left="1267"/>
        <w:jc w:val="both"/>
        <w:rPr>
          <w:sz w:val="28"/>
          <w:szCs w:val="28"/>
        </w:rPr>
      </w:pPr>
      <w:r w:rsidRPr="00103B7B">
        <w:rPr>
          <w:sz w:val="28"/>
          <w:szCs w:val="28"/>
        </w:rPr>
        <w:t xml:space="preserve">Skilled nursing services, including but not limited to assisting with or administering injectable medications, feeding tubes, assistance with or management of catheter systems, sterile dressing changes, decubitus care, management of or care for ostomy sites, titration of oxygen, and management of or care for complex and unstable physical or mental conditions, except as permitted in each case by applicable regulations.  Many of these skilled nursing services can be provided by a home health agency in your </w:t>
      </w:r>
      <w:r>
        <w:rPr>
          <w:sz w:val="28"/>
          <w:szCs w:val="28"/>
        </w:rPr>
        <w:t>suite; or</w:t>
      </w:r>
    </w:p>
    <w:p w14:paraId="01A48E95" w14:textId="77777777" w:rsidR="002B5CFE" w:rsidRPr="00103B7B" w:rsidRDefault="002B5CFE" w:rsidP="002B5CFE">
      <w:pPr>
        <w:numPr>
          <w:ilvl w:val="0"/>
          <w:numId w:val="8"/>
        </w:numPr>
        <w:tabs>
          <w:tab w:val="clear" w:pos="3068"/>
          <w:tab w:val="num" w:pos="1260"/>
        </w:tabs>
        <w:spacing w:after="120"/>
        <w:ind w:left="1267"/>
        <w:jc w:val="both"/>
        <w:rPr>
          <w:sz w:val="28"/>
          <w:szCs w:val="28"/>
        </w:rPr>
      </w:pPr>
      <w:r>
        <w:rPr>
          <w:sz w:val="28"/>
          <w:szCs w:val="28"/>
        </w:rPr>
        <w:t>Assistance with Schedule I Controlled Substances.</w:t>
      </w:r>
    </w:p>
    <w:p w14:paraId="20FE9D9B" w14:textId="185BEA98" w:rsidR="002B5CFE" w:rsidRPr="00103B7B" w:rsidRDefault="002B5CFE" w:rsidP="002B5CFE">
      <w:pPr>
        <w:spacing w:after="120"/>
        <w:ind w:left="907"/>
        <w:jc w:val="both"/>
        <w:rPr>
          <w:sz w:val="28"/>
          <w:szCs w:val="28"/>
        </w:rPr>
      </w:pPr>
      <w:r w:rsidRPr="00103B7B">
        <w:rPr>
          <w:sz w:val="28"/>
          <w:szCs w:val="28"/>
        </w:rPr>
        <w:t xml:space="preserve">In addition, a resident’s needs may exceed the level of services we provide through our Traditional Level </w:t>
      </w:r>
      <w:r>
        <w:rPr>
          <w:sz w:val="28"/>
          <w:szCs w:val="28"/>
        </w:rPr>
        <w:t>V</w:t>
      </w:r>
      <w:r w:rsidRPr="00103B7B">
        <w:rPr>
          <w:sz w:val="28"/>
          <w:szCs w:val="28"/>
        </w:rPr>
        <w:t xml:space="preserve"> P</w:t>
      </w:r>
      <w:r w:rsidR="00861C7F">
        <w:rPr>
          <w:sz w:val="28"/>
          <w:szCs w:val="28"/>
        </w:rPr>
        <w:t>rogram</w:t>
      </w:r>
      <w:r w:rsidRPr="00103B7B">
        <w:rPr>
          <w:sz w:val="28"/>
          <w:szCs w:val="28"/>
        </w:rPr>
        <w:t xml:space="preserve"> or Harbor Level </w:t>
      </w:r>
      <w:r>
        <w:rPr>
          <w:sz w:val="28"/>
          <w:szCs w:val="28"/>
        </w:rPr>
        <w:t>V</w:t>
      </w:r>
      <w:r w:rsidRPr="00103B7B">
        <w:rPr>
          <w:sz w:val="28"/>
          <w:szCs w:val="28"/>
        </w:rPr>
        <w:t xml:space="preserve"> P</w:t>
      </w:r>
      <w:r w:rsidR="00861C7F">
        <w:rPr>
          <w:sz w:val="28"/>
          <w:szCs w:val="28"/>
        </w:rPr>
        <w:t>rogram</w:t>
      </w:r>
      <w:r w:rsidRPr="00103B7B">
        <w:rPr>
          <w:sz w:val="28"/>
          <w:szCs w:val="28"/>
        </w:rPr>
        <w:t xml:space="preserve"> (see </w:t>
      </w:r>
      <w:r>
        <w:rPr>
          <w:sz w:val="28"/>
          <w:szCs w:val="28"/>
        </w:rPr>
        <w:t xml:space="preserve">Residency Agreement - </w:t>
      </w:r>
      <w:r w:rsidRPr="00673092">
        <w:rPr>
          <w:sz w:val="28"/>
          <w:szCs w:val="28"/>
          <w:u w:val="single"/>
        </w:rPr>
        <w:t>Attachment A</w:t>
      </w:r>
      <w:r w:rsidRPr="00103B7B">
        <w:rPr>
          <w:sz w:val="28"/>
          <w:szCs w:val="28"/>
        </w:rPr>
        <w:t xml:space="preserve">). These plans do not include one-to-one companionship or supervision.  There may also be situations in which a resident’s total care needs exceed our Personal Service </w:t>
      </w:r>
      <w:r w:rsidR="00861C7F" w:rsidRPr="00103B7B">
        <w:rPr>
          <w:sz w:val="28"/>
          <w:szCs w:val="28"/>
        </w:rPr>
        <w:t>P</w:t>
      </w:r>
      <w:r w:rsidR="00861C7F">
        <w:rPr>
          <w:sz w:val="28"/>
          <w:szCs w:val="28"/>
        </w:rPr>
        <w:t>rograms</w:t>
      </w:r>
      <w:r w:rsidRPr="00103B7B">
        <w:rPr>
          <w:sz w:val="28"/>
          <w:szCs w:val="28"/>
        </w:rPr>
        <w:t>.</w:t>
      </w:r>
    </w:p>
    <w:p w14:paraId="62F114FB" w14:textId="77777777" w:rsidR="002B5CFE" w:rsidRDefault="002B5CFE" w:rsidP="002B5CFE">
      <w:pPr>
        <w:spacing w:after="120"/>
        <w:ind w:left="907"/>
        <w:jc w:val="both"/>
        <w:rPr>
          <w:sz w:val="28"/>
          <w:szCs w:val="28"/>
        </w:rPr>
      </w:pPr>
      <w:r w:rsidRPr="00103B7B">
        <w:rPr>
          <w:sz w:val="28"/>
          <w:szCs w:val="28"/>
        </w:rPr>
        <w:t xml:space="preserve">As noted above, if your needs exceed the services we provide, it may be possible to accommodate your needs by supplementing our care with either appropriate third party service providers or, as permitted by applicable regulations, our Benchmark Signature Services </w:t>
      </w:r>
      <w:r>
        <w:rPr>
          <w:sz w:val="28"/>
          <w:szCs w:val="28"/>
        </w:rPr>
        <w:t>resident</w:t>
      </w:r>
      <w:r w:rsidRPr="00103B7B">
        <w:rPr>
          <w:sz w:val="28"/>
          <w:szCs w:val="28"/>
        </w:rPr>
        <w:t xml:space="preserve"> care associates.  Please see the section entitled “Benchmark Signature Services” </w:t>
      </w:r>
      <w:r>
        <w:rPr>
          <w:sz w:val="28"/>
          <w:szCs w:val="28"/>
        </w:rPr>
        <w:t>in the Residency Agreement</w:t>
      </w:r>
      <w:r w:rsidRPr="00103B7B">
        <w:rPr>
          <w:sz w:val="28"/>
          <w:szCs w:val="28"/>
        </w:rPr>
        <w:t>.</w:t>
      </w:r>
    </w:p>
    <w:p w14:paraId="55BEC613" w14:textId="77777777" w:rsidR="002B5CFE" w:rsidRDefault="002B5CFE" w:rsidP="002B5CFE">
      <w:pPr>
        <w:spacing w:after="120"/>
        <w:ind w:left="907"/>
        <w:jc w:val="both"/>
        <w:rPr>
          <w:sz w:val="28"/>
          <w:szCs w:val="28"/>
        </w:rPr>
      </w:pPr>
      <w:r w:rsidRPr="00EF04D7">
        <w:rPr>
          <w:sz w:val="28"/>
          <w:szCs w:val="28"/>
        </w:rPr>
        <w:t xml:space="preserve">If your needs exceed the care we provide, and it appears that the needs cannot be accommodated safely by supplementing our care, we will work collaboratively with you, </w:t>
      </w:r>
      <w:r w:rsidRPr="00EF04D7">
        <w:rPr>
          <w:sz w:val="28"/>
          <w:szCs w:val="28"/>
        </w:rPr>
        <w:lastRenderedPageBreak/>
        <w:t>your legal representative and healthcare provider when the changes in your service needs occur and discuss other options.</w:t>
      </w:r>
      <w:r>
        <w:rPr>
          <w:sz w:val="28"/>
          <w:szCs w:val="28"/>
        </w:rPr>
        <w:t xml:space="preserve">   </w:t>
      </w:r>
    </w:p>
    <w:p w14:paraId="12C1A3D1" w14:textId="77777777" w:rsidR="002B5CFE" w:rsidRPr="00103B7B" w:rsidRDefault="002B5CFE" w:rsidP="002B5CFE">
      <w:pPr>
        <w:spacing w:after="120"/>
        <w:ind w:left="907"/>
        <w:jc w:val="both"/>
        <w:rPr>
          <w:sz w:val="28"/>
          <w:szCs w:val="28"/>
        </w:rPr>
      </w:pPr>
    </w:p>
    <w:p w14:paraId="29B64565" w14:textId="77777777" w:rsidR="002B5CFE" w:rsidRPr="00103B7B" w:rsidRDefault="002B5CFE" w:rsidP="002B5CFE">
      <w:pPr>
        <w:pStyle w:val="BodyText"/>
        <w:numPr>
          <w:ilvl w:val="0"/>
          <w:numId w:val="10"/>
        </w:numPr>
        <w:tabs>
          <w:tab w:val="num" w:pos="900"/>
        </w:tabs>
        <w:spacing w:after="120"/>
        <w:ind w:left="907" w:hanging="907"/>
        <w:jc w:val="both"/>
        <w:rPr>
          <w:b/>
          <w:szCs w:val="28"/>
        </w:rPr>
      </w:pPr>
      <w:r w:rsidRPr="00103B7B">
        <w:rPr>
          <w:szCs w:val="28"/>
        </w:rPr>
        <w:tab/>
      </w:r>
      <w:r w:rsidRPr="00103B7B">
        <w:rPr>
          <w:b/>
          <w:szCs w:val="28"/>
        </w:rPr>
        <w:t>The Role of the Nurse.</w:t>
      </w:r>
    </w:p>
    <w:p w14:paraId="5090FD92" w14:textId="77777777" w:rsidR="002B5CFE" w:rsidRPr="00103B7B" w:rsidRDefault="002B5CFE" w:rsidP="002B5CFE">
      <w:pPr>
        <w:spacing w:after="120"/>
        <w:ind w:left="900"/>
        <w:jc w:val="both"/>
        <w:rPr>
          <w:sz w:val="28"/>
          <w:szCs w:val="28"/>
        </w:rPr>
      </w:pPr>
      <w:r w:rsidRPr="00103B7B">
        <w:rPr>
          <w:sz w:val="28"/>
          <w:szCs w:val="28"/>
        </w:rPr>
        <w:t>The role of the Community’s nurse is to provide wellness services as permitted under law, as well as services authorized or required under the assisted living regulations.  More specifically, the nurse is responsible for the following:</w:t>
      </w:r>
    </w:p>
    <w:p w14:paraId="655CA79F" w14:textId="57FB3A59" w:rsidR="002B5CFE" w:rsidRPr="00103B7B" w:rsidRDefault="002B5CFE" w:rsidP="002B5CFE">
      <w:pPr>
        <w:numPr>
          <w:ilvl w:val="0"/>
          <w:numId w:val="9"/>
        </w:numPr>
        <w:tabs>
          <w:tab w:val="clear" w:pos="3068"/>
          <w:tab w:val="num" w:pos="1260"/>
        </w:tabs>
        <w:spacing w:after="120"/>
        <w:ind w:left="1260"/>
        <w:jc w:val="both"/>
        <w:rPr>
          <w:sz w:val="28"/>
          <w:szCs w:val="28"/>
        </w:rPr>
      </w:pPr>
      <w:r w:rsidRPr="00103B7B">
        <w:rPr>
          <w:sz w:val="28"/>
          <w:szCs w:val="28"/>
        </w:rPr>
        <w:t>Assessing your service needs and preferences and coordinating the development of your service p</w:t>
      </w:r>
      <w:r w:rsidR="00861C7F">
        <w:rPr>
          <w:sz w:val="28"/>
          <w:szCs w:val="28"/>
        </w:rPr>
        <w:t>rogram</w:t>
      </w:r>
      <w:r w:rsidRPr="00103B7B">
        <w:rPr>
          <w:sz w:val="28"/>
          <w:szCs w:val="28"/>
        </w:rPr>
        <w:t>.</w:t>
      </w:r>
    </w:p>
    <w:p w14:paraId="2E9779F2" w14:textId="77777777" w:rsidR="002B5CFE" w:rsidRPr="00103B7B" w:rsidRDefault="002B5CFE" w:rsidP="002B5CFE">
      <w:pPr>
        <w:numPr>
          <w:ilvl w:val="0"/>
          <w:numId w:val="9"/>
        </w:numPr>
        <w:tabs>
          <w:tab w:val="clear" w:pos="3068"/>
          <w:tab w:val="num" w:pos="1260"/>
        </w:tabs>
        <w:spacing w:after="120"/>
        <w:ind w:left="1260"/>
        <w:jc w:val="both"/>
        <w:rPr>
          <w:sz w:val="28"/>
          <w:szCs w:val="28"/>
        </w:rPr>
      </w:pPr>
      <w:r w:rsidRPr="00103B7B">
        <w:rPr>
          <w:sz w:val="28"/>
          <w:szCs w:val="28"/>
        </w:rPr>
        <w:t>Assisting with orientation and in-service education training of all staff;</w:t>
      </w:r>
    </w:p>
    <w:p w14:paraId="042E0412" w14:textId="4A0D8B63" w:rsidR="002B5CFE" w:rsidRPr="00103B7B" w:rsidRDefault="002B5CFE" w:rsidP="002B5CFE">
      <w:pPr>
        <w:numPr>
          <w:ilvl w:val="0"/>
          <w:numId w:val="9"/>
        </w:numPr>
        <w:tabs>
          <w:tab w:val="clear" w:pos="3068"/>
          <w:tab w:val="num" w:pos="1260"/>
        </w:tabs>
        <w:spacing w:after="120"/>
        <w:ind w:left="1260"/>
        <w:jc w:val="both"/>
        <w:rPr>
          <w:sz w:val="28"/>
          <w:szCs w:val="28"/>
        </w:rPr>
      </w:pPr>
      <w:r w:rsidRPr="00103B7B">
        <w:rPr>
          <w:sz w:val="28"/>
          <w:szCs w:val="28"/>
        </w:rPr>
        <w:t xml:space="preserve">Administering non-injectable medications </w:t>
      </w:r>
      <w:r>
        <w:rPr>
          <w:sz w:val="28"/>
          <w:szCs w:val="28"/>
        </w:rPr>
        <w:t xml:space="preserve">when Limited Medication Administration is needed </w:t>
      </w:r>
      <w:r w:rsidRPr="00103B7B">
        <w:rPr>
          <w:sz w:val="28"/>
          <w:szCs w:val="28"/>
        </w:rPr>
        <w:t xml:space="preserve">to residents under the </w:t>
      </w:r>
      <w:r>
        <w:rPr>
          <w:sz w:val="28"/>
          <w:szCs w:val="28"/>
        </w:rPr>
        <w:t xml:space="preserve">Traditional </w:t>
      </w:r>
      <w:r w:rsidRPr="00103B7B">
        <w:rPr>
          <w:sz w:val="28"/>
          <w:szCs w:val="28"/>
        </w:rPr>
        <w:t>Level II</w:t>
      </w:r>
      <w:r>
        <w:rPr>
          <w:sz w:val="28"/>
          <w:szCs w:val="28"/>
        </w:rPr>
        <w:t xml:space="preserve"> or Level III</w:t>
      </w:r>
      <w:r w:rsidRPr="00103B7B">
        <w:rPr>
          <w:sz w:val="28"/>
          <w:szCs w:val="28"/>
        </w:rPr>
        <w:t xml:space="preserve"> </w:t>
      </w:r>
      <w:r>
        <w:rPr>
          <w:sz w:val="28"/>
          <w:szCs w:val="28"/>
        </w:rPr>
        <w:t xml:space="preserve">or the Harbor </w:t>
      </w:r>
      <w:r w:rsidRPr="00103B7B">
        <w:rPr>
          <w:sz w:val="28"/>
          <w:szCs w:val="28"/>
        </w:rPr>
        <w:t xml:space="preserve">Medication Management </w:t>
      </w:r>
      <w:r w:rsidR="00861C7F" w:rsidRPr="00103B7B">
        <w:rPr>
          <w:sz w:val="28"/>
          <w:szCs w:val="28"/>
        </w:rPr>
        <w:t>P</w:t>
      </w:r>
      <w:r w:rsidR="00861C7F">
        <w:rPr>
          <w:sz w:val="28"/>
          <w:szCs w:val="28"/>
        </w:rPr>
        <w:t>ackages</w:t>
      </w:r>
      <w:r w:rsidR="00861C7F" w:rsidRPr="00103B7B">
        <w:rPr>
          <w:sz w:val="28"/>
          <w:szCs w:val="28"/>
        </w:rPr>
        <w:t xml:space="preserve"> </w:t>
      </w:r>
      <w:r w:rsidRPr="00103B7B">
        <w:rPr>
          <w:sz w:val="28"/>
          <w:szCs w:val="28"/>
        </w:rPr>
        <w:t>during regularly scheduled nurse hours;</w:t>
      </w:r>
    </w:p>
    <w:p w14:paraId="745EE121" w14:textId="77777777" w:rsidR="002B5CFE" w:rsidRPr="00103B7B" w:rsidRDefault="002B5CFE" w:rsidP="002B5CFE">
      <w:pPr>
        <w:numPr>
          <w:ilvl w:val="0"/>
          <w:numId w:val="9"/>
        </w:numPr>
        <w:tabs>
          <w:tab w:val="clear" w:pos="3068"/>
          <w:tab w:val="num" w:pos="1260"/>
        </w:tabs>
        <w:spacing w:after="120"/>
        <w:ind w:left="1260"/>
        <w:jc w:val="both"/>
        <w:rPr>
          <w:sz w:val="28"/>
          <w:szCs w:val="28"/>
        </w:rPr>
      </w:pPr>
      <w:r w:rsidRPr="00103B7B">
        <w:rPr>
          <w:sz w:val="28"/>
          <w:szCs w:val="28"/>
        </w:rPr>
        <w:t>Providing 20 hours of personal care training for employees providing personal care who have not completed one of the following state-recognized training programs: RN, LPN, CNA, HHA, homemaker/personal care homemaker;</w:t>
      </w:r>
    </w:p>
    <w:p w14:paraId="76EFB0D6" w14:textId="04A942D0" w:rsidR="002B5CFE" w:rsidRPr="00103B7B" w:rsidRDefault="002B5CFE" w:rsidP="002B5CFE">
      <w:pPr>
        <w:numPr>
          <w:ilvl w:val="0"/>
          <w:numId w:val="9"/>
        </w:numPr>
        <w:tabs>
          <w:tab w:val="clear" w:pos="3068"/>
          <w:tab w:val="num" w:pos="1260"/>
        </w:tabs>
        <w:spacing w:after="120"/>
        <w:ind w:left="1260"/>
        <w:jc w:val="both"/>
        <w:rPr>
          <w:sz w:val="28"/>
          <w:szCs w:val="28"/>
        </w:rPr>
      </w:pPr>
      <w:r w:rsidRPr="00103B7B">
        <w:rPr>
          <w:sz w:val="28"/>
          <w:szCs w:val="28"/>
        </w:rPr>
        <w:t xml:space="preserve">Providing an introductory visit: review each resident’s service </w:t>
      </w:r>
      <w:r w:rsidR="00861C7F" w:rsidRPr="00103B7B">
        <w:rPr>
          <w:sz w:val="28"/>
          <w:szCs w:val="28"/>
        </w:rPr>
        <w:t>p</w:t>
      </w:r>
      <w:r w:rsidR="00861C7F">
        <w:rPr>
          <w:sz w:val="28"/>
          <w:szCs w:val="28"/>
        </w:rPr>
        <w:t>rogram</w:t>
      </w:r>
      <w:r w:rsidR="00861C7F" w:rsidRPr="00103B7B">
        <w:rPr>
          <w:sz w:val="28"/>
          <w:szCs w:val="28"/>
        </w:rPr>
        <w:t xml:space="preserve"> </w:t>
      </w:r>
      <w:r w:rsidRPr="00103B7B">
        <w:rPr>
          <w:sz w:val="28"/>
          <w:szCs w:val="28"/>
        </w:rPr>
        <w:t xml:space="preserve">with all personal care workers (including any Benchmark </w:t>
      </w:r>
      <w:r>
        <w:rPr>
          <w:sz w:val="28"/>
          <w:szCs w:val="28"/>
        </w:rPr>
        <w:t>resident</w:t>
      </w:r>
      <w:r w:rsidRPr="00103B7B">
        <w:rPr>
          <w:sz w:val="28"/>
          <w:szCs w:val="28"/>
        </w:rPr>
        <w:t xml:space="preserve"> care associates) who shall be providing personal care services to the resident.  This introductory visit shall be completed prior to or within 48 hours after a personal care worker is to provide personal care services to a resident;</w:t>
      </w:r>
    </w:p>
    <w:p w14:paraId="645FF9B3" w14:textId="77777777" w:rsidR="002B5CFE" w:rsidRPr="00103B7B" w:rsidRDefault="002B5CFE" w:rsidP="002B5CFE">
      <w:pPr>
        <w:numPr>
          <w:ilvl w:val="0"/>
          <w:numId w:val="9"/>
        </w:numPr>
        <w:tabs>
          <w:tab w:val="clear" w:pos="3068"/>
          <w:tab w:val="num" w:pos="1260"/>
        </w:tabs>
        <w:spacing w:after="120"/>
        <w:ind w:left="1260"/>
        <w:jc w:val="both"/>
        <w:rPr>
          <w:sz w:val="28"/>
          <w:szCs w:val="28"/>
        </w:rPr>
      </w:pPr>
      <w:r w:rsidRPr="00103B7B">
        <w:rPr>
          <w:sz w:val="28"/>
          <w:szCs w:val="28"/>
        </w:rPr>
        <w:t>Providing supervision of Resident Care Associates: evaluation of personal care services provided by personal care staff of the Assisted Living Community or by a contracted provider will take place at least twice per year and will include evaluation of performance of personal care skills; and</w:t>
      </w:r>
    </w:p>
    <w:p w14:paraId="50FB40E3" w14:textId="77777777" w:rsidR="002B5CFE" w:rsidRPr="00103B7B" w:rsidRDefault="002B5CFE" w:rsidP="002B5CFE">
      <w:pPr>
        <w:numPr>
          <w:ilvl w:val="0"/>
          <w:numId w:val="9"/>
        </w:numPr>
        <w:tabs>
          <w:tab w:val="clear" w:pos="3068"/>
          <w:tab w:val="num" w:pos="1260"/>
        </w:tabs>
        <w:spacing w:after="120"/>
        <w:ind w:left="1260"/>
        <w:jc w:val="both"/>
        <w:rPr>
          <w:sz w:val="28"/>
          <w:szCs w:val="28"/>
        </w:rPr>
      </w:pPr>
      <w:r w:rsidRPr="00103B7B">
        <w:rPr>
          <w:sz w:val="28"/>
          <w:szCs w:val="28"/>
        </w:rPr>
        <w:t>Assisting you and/or your representative in arranging for the provision of ancillary health services in the Community.</w:t>
      </w:r>
    </w:p>
    <w:p w14:paraId="51F51DC7" w14:textId="77777777" w:rsidR="002B5CFE" w:rsidRDefault="002B5CFE" w:rsidP="002B5CFE">
      <w:pPr>
        <w:pStyle w:val="BodyText"/>
        <w:spacing w:after="120"/>
        <w:ind w:left="907"/>
        <w:jc w:val="both"/>
        <w:rPr>
          <w:szCs w:val="28"/>
        </w:rPr>
      </w:pPr>
      <w:r w:rsidRPr="00103B7B">
        <w:rPr>
          <w:szCs w:val="28"/>
        </w:rPr>
        <w:t xml:space="preserve">The nurse </w:t>
      </w:r>
      <w:r w:rsidRPr="00103B7B">
        <w:rPr>
          <w:szCs w:val="28"/>
          <w:u w:val="single"/>
        </w:rPr>
        <w:t>will not</w:t>
      </w:r>
      <w:r w:rsidRPr="00103B7B">
        <w:rPr>
          <w:szCs w:val="28"/>
        </w:rPr>
        <w:t xml:space="preserve"> provide nor direct any non-licensed staff to perform skilled/clinical nursing care, per state regulations.  Such clinical nursing care includes, but is not limited to, assistance with and/or administration of injectable medications, feeding tubes or sterile dressing changes.</w:t>
      </w:r>
    </w:p>
    <w:p w14:paraId="438448EA" w14:textId="77777777" w:rsidR="002B5CFE" w:rsidRPr="00103B7B" w:rsidRDefault="002B5CFE" w:rsidP="002B5CFE">
      <w:pPr>
        <w:pStyle w:val="BodyText"/>
        <w:spacing w:after="120"/>
        <w:ind w:left="907"/>
        <w:jc w:val="both"/>
        <w:rPr>
          <w:szCs w:val="28"/>
        </w:rPr>
      </w:pPr>
    </w:p>
    <w:p w14:paraId="44EE08E2" w14:textId="77777777" w:rsidR="002B5CFE" w:rsidRPr="00103B7B" w:rsidRDefault="002B5CFE" w:rsidP="002B5CFE">
      <w:pPr>
        <w:pStyle w:val="BodyText"/>
        <w:numPr>
          <w:ilvl w:val="0"/>
          <w:numId w:val="10"/>
        </w:numPr>
        <w:tabs>
          <w:tab w:val="num" w:pos="900"/>
        </w:tabs>
        <w:spacing w:after="120"/>
        <w:ind w:left="907" w:hanging="907"/>
        <w:jc w:val="both"/>
        <w:rPr>
          <w:b/>
          <w:szCs w:val="28"/>
        </w:rPr>
      </w:pPr>
      <w:r w:rsidRPr="00103B7B">
        <w:rPr>
          <w:b/>
          <w:szCs w:val="28"/>
        </w:rPr>
        <w:t>Move-in Criteria; The Resident Assessment Process.</w:t>
      </w:r>
    </w:p>
    <w:p w14:paraId="7AD791B3" w14:textId="77777777" w:rsidR="002B5CFE" w:rsidRPr="00103B7B" w:rsidRDefault="002B5CFE" w:rsidP="002B5CFE">
      <w:pPr>
        <w:pStyle w:val="Style"/>
        <w:spacing w:after="120"/>
        <w:ind w:left="900" w:right="115"/>
        <w:jc w:val="both"/>
        <w:rPr>
          <w:sz w:val="28"/>
          <w:szCs w:val="28"/>
        </w:rPr>
      </w:pPr>
      <w:r w:rsidRPr="00103B7B">
        <w:rPr>
          <w:sz w:val="28"/>
          <w:szCs w:val="28"/>
        </w:rPr>
        <w:t>Our decision about whether the Community and the services it offers are appropriate for you will be based on your health and functional status.</w:t>
      </w:r>
    </w:p>
    <w:p w14:paraId="3AFD8ACC" w14:textId="19893056" w:rsidR="002B5CFE" w:rsidRPr="000639D6" w:rsidRDefault="002B5CFE" w:rsidP="002B5CFE">
      <w:pPr>
        <w:spacing w:after="240"/>
        <w:ind w:left="900" w:firstLine="7"/>
        <w:jc w:val="both"/>
        <w:rPr>
          <w:sz w:val="28"/>
          <w:szCs w:val="28"/>
        </w:rPr>
      </w:pPr>
      <w:r w:rsidRPr="00103B7B">
        <w:rPr>
          <w:sz w:val="28"/>
          <w:szCs w:val="28"/>
        </w:rPr>
        <w:lastRenderedPageBreak/>
        <w:t xml:space="preserve">You will need to provide a physician’s statement about your current health </w:t>
      </w:r>
      <w:r w:rsidRPr="00EF04D7">
        <w:rPr>
          <w:sz w:val="28"/>
          <w:szCs w:val="28"/>
        </w:rPr>
        <w:t xml:space="preserve">status; we require this statement to be written on a form we provide to you.    </w:t>
      </w:r>
      <w:r w:rsidR="00D60B58">
        <w:rPr>
          <w:sz w:val="28"/>
          <w:szCs w:val="28"/>
        </w:rPr>
        <w:t>Upon our request, y</w:t>
      </w:r>
      <w:r w:rsidRPr="00EF04D7">
        <w:rPr>
          <w:sz w:val="28"/>
          <w:szCs w:val="28"/>
        </w:rPr>
        <w:t>ou also agree to provide the results of a PPD or chest x-ray performed within thirty (30) days of the date you begin to reside at the Community.  Our licensed nurse also will assess your health status and functional abilities</w:t>
      </w:r>
      <w:r>
        <w:rPr>
          <w:sz w:val="28"/>
          <w:szCs w:val="28"/>
        </w:rPr>
        <w:t xml:space="preserve">, </w:t>
      </w:r>
      <w:r w:rsidRPr="00EF04D7">
        <w:rPr>
          <w:sz w:val="28"/>
          <w:szCs w:val="28"/>
        </w:rPr>
        <w:t>before a</w:t>
      </w:r>
      <w:r w:rsidRPr="00103B7B">
        <w:rPr>
          <w:sz w:val="28"/>
          <w:szCs w:val="28"/>
        </w:rPr>
        <w:t xml:space="preserve"> decision is made.  </w:t>
      </w:r>
    </w:p>
    <w:p w14:paraId="2BC276DF" w14:textId="77777777" w:rsidR="002B5CFE" w:rsidRPr="00103B7B" w:rsidRDefault="002B5CFE" w:rsidP="002B5CFE">
      <w:pPr>
        <w:spacing w:after="120"/>
        <w:ind w:left="907"/>
        <w:jc w:val="both"/>
        <w:rPr>
          <w:sz w:val="28"/>
          <w:szCs w:val="28"/>
        </w:rPr>
      </w:pPr>
      <w:r w:rsidRPr="00103B7B">
        <w:rPr>
          <w:sz w:val="28"/>
          <w:szCs w:val="28"/>
        </w:rPr>
        <w:t xml:space="preserve">Admissions decisions are based on information obtained from your physician and on this assessment.  Generally, admissions decisions are based on whether the services we provide can meet your needs.  </w:t>
      </w:r>
    </w:p>
    <w:p w14:paraId="5E571CC8" w14:textId="6C74E3FA" w:rsidR="002B5CFE" w:rsidRDefault="002B5CFE" w:rsidP="002B5CFE">
      <w:pPr>
        <w:spacing w:after="120"/>
        <w:ind w:left="907"/>
        <w:jc w:val="both"/>
        <w:rPr>
          <w:sz w:val="28"/>
          <w:szCs w:val="28"/>
        </w:rPr>
      </w:pPr>
      <w:r w:rsidRPr="00103B7B">
        <w:rPr>
          <w:sz w:val="28"/>
          <w:szCs w:val="28"/>
        </w:rPr>
        <w:t xml:space="preserve">There are certain circumstances where we cannot meet your needs (for example, dangerous behaviors, communicable disease that cannot be safely contained).  There are other situations where your needs may exceed the level of services we provide under our Personal Service </w:t>
      </w:r>
      <w:r w:rsidR="00861C7F" w:rsidRPr="00103B7B">
        <w:rPr>
          <w:sz w:val="28"/>
          <w:szCs w:val="28"/>
        </w:rPr>
        <w:t>P</w:t>
      </w:r>
      <w:r w:rsidR="00861C7F">
        <w:rPr>
          <w:sz w:val="28"/>
          <w:szCs w:val="28"/>
        </w:rPr>
        <w:t>rogram</w:t>
      </w:r>
      <w:r w:rsidR="00861C7F" w:rsidRPr="00103B7B">
        <w:rPr>
          <w:sz w:val="28"/>
          <w:szCs w:val="28"/>
        </w:rPr>
        <w:t>s</w:t>
      </w:r>
      <w:r w:rsidRPr="00103B7B">
        <w:rPr>
          <w:sz w:val="28"/>
          <w:szCs w:val="28"/>
        </w:rPr>
        <w:t xml:space="preserve">.  In these cases, arrangements can be made to meet your needs through appropriate third party service providers or our Benchmark Signature Services </w:t>
      </w:r>
      <w:r>
        <w:rPr>
          <w:sz w:val="28"/>
          <w:szCs w:val="28"/>
        </w:rPr>
        <w:t>resident</w:t>
      </w:r>
      <w:r w:rsidRPr="00103B7B">
        <w:rPr>
          <w:sz w:val="28"/>
          <w:szCs w:val="28"/>
        </w:rPr>
        <w:t xml:space="preserve"> care associates.  For a more detailed discussion, please see Section </w:t>
      </w:r>
      <w:r>
        <w:rPr>
          <w:sz w:val="28"/>
          <w:szCs w:val="28"/>
        </w:rPr>
        <w:t>II. (“Limitations on Services”)</w:t>
      </w:r>
      <w:r w:rsidRPr="00103B7B">
        <w:rPr>
          <w:sz w:val="28"/>
          <w:szCs w:val="28"/>
        </w:rPr>
        <w:t xml:space="preserve"> above.</w:t>
      </w:r>
    </w:p>
    <w:p w14:paraId="4EF80158" w14:textId="77777777" w:rsidR="002B5CFE" w:rsidRPr="00066AA4" w:rsidRDefault="002B5CFE" w:rsidP="002B5CFE">
      <w:pPr>
        <w:spacing w:after="120"/>
        <w:ind w:left="907"/>
        <w:jc w:val="both"/>
        <w:rPr>
          <w:sz w:val="28"/>
          <w:szCs w:val="28"/>
        </w:rPr>
      </w:pPr>
    </w:p>
    <w:p w14:paraId="1B585AE6" w14:textId="77777777" w:rsidR="002B5CFE" w:rsidRPr="00066AA4" w:rsidRDefault="002B5CFE" w:rsidP="002B5CFE">
      <w:pPr>
        <w:pStyle w:val="BodyText"/>
        <w:numPr>
          <w:ilvl w:val="0"/>
          <w:numId w:val="10"/>
        </w:numPr>
        <w:tabs>
          <w:tab w:val="num" w:pos="900"/>
        </w:tabs>
        <w:spacing w:after="120"/>
        <w:ind w:left="907" w:hanging="907"/>
        <w:jc w:val="both"/>
        <w:rPr>
          <w:b/>
          <w:szCs w:val="28"/>
        </w:rPr>
      </w:pPr>
      <w:r w:rsidRPr="00066AA4">
        <w:rPr>
          <w:b/>
          <w:szCs w:val="28"/>
        </w:rPr>
        <w:t>Cardiopulmonary Resuscitation (CPR).</w:t>
      </w:r>
    </w:p>
    <w:p w14:paraId="27A3D970" w14:textId="554BB344" w:rsidR="002B5CFE" w:rsidRDefault="002B5CFE" w:rsidP="002B5CFE">
      <w:pPr>
        <w:spacing w:after="120"/>
        <w:ind w:left="907"/>
        <w:jc w:val="both"/>
        <w:rPr>
          <w:sz w:val="28"/>
          <w:szCs w:val="28"/>
        </w:rPr>
      </w:pPr>
      <w:r w:rsidRPr="00066AA4">
        <w:rPr>
          <w:sz w:val="28"/>
          <w:szCs w:val="28"/>
        </w:rPr>
        <w:t xml:space="preserve">Some of our staff are CPR-qualified and may administer CPR if they are at the scene when an emergency requiring CPR occurs. </w:t>
      </w:r>
      <w:r w:rsidR="00C752AD">
        <w:rPr>
          <w:sz w:val="28"/>
          <w:szCs w:val="28"/>
        </w:rPr>
        <w:t>At least one staff member who is CPR qualified will be on duty for each shift. At the same time, in</w:t>
      </w:r>
      <w:r w:rsidRPr="00066AA4">
        <w:rPr>
          <w:sz w:val="28"/>
          <w:szCs w:val="28"/>
        </w:rPr>
        <w:t xml:space="preserve"> this residential setting, it is not possible to guarantee that an appropriately trained and qualified staff member will be immediately available to administer life support services.  You are asked to notify the Resident Care Director if you do not want CPR administered in an emergency.  Your physician must give us an order to withhold CPR.  Our policy is to honor your wishes as to whether you want CPR administered, as long as you have provided us the appropriate written instructions and an order has been provided by your physician</w:t>
      </w:r>
      <w:r>
        <w:rPr>
          <w:sz w:val="28"/>
          <w:szCs w:val="28"/>
        </w:rPr>
        <w:t>.</w:t>
      </w:r>
    </w:p>
    <w:p w14:paraId="53D953C9" w14:textId="77777777" w:rsidR="002B5CFE" w:rsidRDefault="002B5CFE" w:rsidP="002B5CFE">
      <w:pPr>
        <w:spacing w:after="120"/>
        <w:ind w:left="907"/>
        <w:jc w:val="both"/>
        <w:rPr>
          <w:szCs w:val="28"/>
        </w:rPr>
      </w:pPr>
    </w:p>
    <w:p w14:paraId="53702567" w14:textId="77777777" w:rsidR="002B5CFE" w:rsidRPr="00103B7B" w:rsidRDefault="002B5CFE" w:rsidP="002B5CFE">
      <w:pPr>
        <w:pStyle w:val="BodyText"/>
        <w:numPr>
          <w:ilvl w:val="0"/>
          <w:numId w:val="10"/>
        </w:numPr>
        <w:tabs>
          <w:tab w:val="num" w:pos="900"/>
        </w:tabs>
        <w:spacing w:after="120"/>
        <w:ind w:left="907" w:hanging="907"/>
        <w:jc w:val="both"/>
        <w:rPr>
          <w:b/>
          <w:szCs w:val="28"/>
        </w:rPr>
      </w:pPr>
      <w:r>
        <w:rPr>
          <w:b/>
          <w:szCs w:val="28"/>
        </w:rPr>
        <w:t xml:space="preserve">Termination of </w:t>
      </w:r>
      <w:r w:rsidRPr="00103B7B">
        <w:rPr>
          <w:b/>
          <w:szCs w:val="28"/>
        </w:rPr>
        <w:t>Residency Agreement.</w:t>
      </w:r>
    </w:p>
    <w:p w14:paraId="1057C307" w14:textId="77777777" w:rsidR="002B5CFE" w:rsidRPr="00EF04D7" w:rsidRDefault="002B5CFE" w:rsidP="002B5CFE">
      <w:pPr>
        <w:spacing w:after="240"/>
        <w:ind w:left="907"/>
        <w:jc w:val="both"/>
        <w:rPr>
          <w:sz w:val="28"/>
          <w:szCs w:val="28"/>
        </w:rPr>
      </w:pPr>
      <w:r w:rsidRPr="00EF04D7">
        <w:rPr>
          <w:sz w:val="28"/>
          <w:szCs w:val="28"/>
        </w:rPr>
        <w:t xml:space="preserve">A resident (or resident’s Legal Representative) may terminate the Residency Agreement at any time, with or without a reason, by giving us written notice (which includes the move out/termination date), at least 30 days in advance of the date when the residency is to end.  In the event of the death of a resident, the Residency Agreement terminates 30 days after the date when the Community is notified of the death.  </w:t>
      </w:r>
    </w:p>
    <w:p w14:paraId="11E19885" w14:textId="4CEEEB88" w:rsidR="002B5CFE" w:rsidRDefault="002B5CFE" w:rsidP="002B5CFE">
      <w:pPr>
        <w:spacing w:after="240"/>
        <w:ind w:left="907"/>
        <w:jc w:val="both"/>
        <w:rPr>
          <w:b/>
          <w:sz w:val="28"/>
          <w:szCs w:val="28"/>
        </w:rPr>
      </w:pPr>
      <w:r w:rsidRPr="00EF04D7">
        <w:rPr>
          <w:sz w:val="28"/>
          <w:szCs w:val="28"/>
        </w:rPr>
        <w:t xml:space="preserve">If we terminate the Residency Agreement, the resident cannot be evicted except in accordance with the provisions of the State’s landlord/tenant law as established by M.G.L. c. 186 or M.G.L. c. 239 including, but not limited to, an eviction notice and utilization of such court proceedings as are required by law.  Reasons for termination of the Residency Agreement include failure to make payments as required in the agreement; failure or refusal to comply </w:t>
      </w:r>
      <w:r w:rsidRPr="00EF04D7">
        <w:rPr>
          <w:sz w:val="28"/>
          <w:szCs w:val="28"/>
        </w:rPr>
        <w:lastRenderedPageBreak/>
        <w:t>with rules and policies in the Resident Handbook, Harbor Family Handbook, or the Residency Agreement; a material misstatement, omission or misrepresentation in the residency application; a resident has become a danger to self or others, and is no longer able to reside safely in the Community; or closure of the Community.  The resident is entitled to fourteen (14) days’ written notice if the Agreement is being terminated for nonpayment of fees.  For any other breach of the Residency Agreement, the Community will provide at least 7 days’ written notice, except in an emergency when there is a serious risk of harm to the resident or to other residents.</w:t>
      </w:r>
      <w:r w:rsidRPr="003C4125">
        <w:rPr>
          <w:b/>
          <w:sz w:val="28"/>
          <w:szCs w:val="28"/>
        </w:rPr>
        <w:t xml:space="preserve">  </w:t>
      </w:r>
    </w:p>
    <w:p w14:paraId="36E08FBA" w14:textId="77777777" w:rsidR="00E954BF" w:rsidRDefault="00E954BF" w:rsidP="00F85488">
      <w:pPr>
        <w:ind w:left="907"/>
        <w:jc w:val="both"/>
        <w:rPr>
          <w:b/>
          <w:sz w:val="28"/>
          <w:szCs w:val="28"/>
        </w:rPr>
      </w:pPr>
    </w:p>
    <w:p w14:paraId="16A4E9E8" w14:textId="5B5AD36C" w:rsidR="002B5CFE" w:rsidRPr="00103B7B" w:rsidRDefault="002B5CFE" w:rsidP="00E954BF">
      <w:pPr>
        <w:pStyle w:val="BodyText"/>
        <w:numPr>
          <w:ilvl w:val="0"/>
          <w:numId w:val="10"/>
        </w:numPr>
        <w:spacing w:after="120"/>
        <w:ind w:hanging="540"/>
        <w:jc w:val="both"/>
        <w:rPr>
          <w:szCs w:val="28"/>
        </w:rPr>
      </w:pPr>
      <w:r w:rsidRPr="00103B7B">
        <w:rPr>
          <w:b/>
          <w:szCs w:val="28"/>
        </w:rPr>
        <w:tab/>
        <w:t xml:space="preserve">Your Service </w:t>
      </w:r>
      <w:r w:rsidR="00176F38" w:rsidRPr="00103B7B">
        <w:rPr>
          <w:b/>
          <w:szCs w:val="28"/>
        </w:rPr>
        <w:t>P</w:t>
      </w:r>
      <w:r w:rsidR="00176F38">
        <w:rPr>
          <w:b/>
          <w:szCs w:val="28"/>
        </w:rPr>
        <w:t>rogram</w:t>
      </w:r>
      <w:r w:rsidRPr="00103B7B">
        <w:rPr>
          <w:b/>
          <w:szCs w:val="28"/>
        </w:rPr>
        <w:t>.</w:t>
      </w:r>
    </w:p>
    <w:p w14:paraId="4FAE169D" w14:textId="466DBBC3" w:rsidR="002B5CFE" w:rsidRPr="00103B7B" w:rsidRDefault="002B5CFE" w:rsidP="002B5CFE">
      <w:pPr>
        <w:pStyle w:val="BodyText"/>
        <w:tabs>
          <w:tab w:val="left" w:pos="900"/>
        </w:tabs>
        <w:spacing w:after="120"/>
        <w:ind w:left="907"/>
        <w:jc w:val="both"/>
        <w:rPr>
          <w:szCs w:val="28"/>
        </w:rPr>
      </w:pPr>
      <w:r w:rsidRPr="00EF04D7">
        <w:rPr>
          <w:szCs w:val="28"/>
        </w:rPr>
        <w:t xml:space="preserve">We will develop your service </w:t>
      </w:r>
      <w:r w:rsidR="00176F38" w:rsidRPr="00EF04D7">
        <w:rPr>
          <w:szCs w:val="28"/>
        </w:rPr>
        <w:t>p</w:t>
      </w:r>
      <w:r w:rsidR="00176F38">
        <w:rPr>
          <w:szCs w:val="28"/>
        </w:rPr>
        <w:t>rogram</w:t>
      </w:r>
      <w:r w:rsidR="00176F38" w:rsidRPr="00EF04D7">
        <w:rPr>
          <w:szCs w:val="28"/>
        </w:rPr>
        <w:t xml:space="preserve"> </w:t>
      </w:r>
      <w:r w:rsidRPr="00EF04D7">
        <w:rPr>
          <w:szCs w:val="28"/>
        </w:rPr>
        <w:t>with you and your Legal Representative, with your permission.</w:t>
      </w:r>
      <w:r w:rsidRPr="00103B7B">
        <w:rPr>
          <w:szCs w:val="28"/>
        </w:rPr>
        <w:t xml:space="preserve">  If a Guardian of the Person has been appointed by the court, he or she will also be asked and encouraged to participate.  </w:t>
      </w:r>
    </w:p>
    <w:p w14:paraId="64A65AC0" w14:textId="7AC90665" w:rsidR="002B5CFE" w:rsidRPr="00103B7B" w:rsidRDefault="002B5CFE" w:rsidP="002B5CFE">
      <w:pPr>
        <w:pStyle w:val="BodyText"/>
        <w:spacing w:after="120"/>
        <w:ind w:left="907"/>
        <w:jc w:val="both"/>
        <w:rPr>
          <w:szCs w:val="28"/>
        </w:rPr>
      </w:pPr>
      <w:r w:rsidRPr="00103B7B">
        <w:rPr>
          <w:szCs w:val="28"/>
        </w:rPr>
        <w:t xml:space="preserve">If you notify us that you would like any other person – for example, your health care representative, a relative or friend – to be involved in discussions about your service </w:t>
      </w:r>
      <w:r w:rsidR="00861C7F" w:rsidRPr="00103B7B">
        <w:rPr>
          <w:szCs w:val="28"/>
        </w:rPr>
        <w:t>p</w:t>
      </w:r>
      <w:r w:rsidR="00861C7F">
        <w:rPr>
          <w:szCs w:val="28"/>
        </w:rPr>
        <w:t>rogram</w:t>
      </w:r>
      <w:r w:rsidRPr="00103B7B">
        <w:rPr>
          <w:szCs w:val="28"/>
        </w:rPr>
        <w:t>, that person will be included in such discussions.</w:t>
      </w:r>
    </w:p>
    <w:p w14:paraId="5CF47029" w14:textId="2AB719E4" w:rsidR="002B5CFE" w:rsidRPr="00103B7B" w:rsidRDefault="002B5CFE" w:rsidP="002B5CFE">
      <w:pPr>
        <w:pStyle w:val="BodyText"/>
        <w:spacing w:after="120"/>
        <w:ind w:left="900"/>
        <w:jc w:val="both"/>
        <w:rPr>
          <w:szCs w:val="28"/>
        </w:rPr>
      </w:pPr>
      <w:r w:rsidRPr="00103B7B">
        <w:rPr>
          <w:szCs w:val="28"/>
        </w:rPr>
        <w:t xml:space="preserve">Your initial individual service </w:t>
      </w:r>
      <w:r w:rsidR="00176F38" w:rsidRPr="00103B7B">
        <w:rPr>
          <w:szCs w:val="28"/>
        </w:rPr>
        <w:t>p</w:t>
      </w:r>
      <w:r w:rsidR="00176F38">
        <w:rPr>
          <w:szCs w:val="28"/>
        </w:rPr>
        <w:t>rogram</w:t>
      </w:r>
      <w:r w:rsidR="00176F38" w:rsidRPr="00103B7B">
        <w:rPr>
          <w:szCs w:val="28"/>
        </w:rPr>
        <w:t xml:space="preserve"> </w:t>
      </w:r>
      <w:r w:rsidRPr="00103B7B">
        <w:rPr>
          <w:szCs w:val="28"/>
        </w:rPr>
        <w:t xml:space="preserve">is developed by our licensed nurse with you and/or your representative and/or your authorized practitioner prior to your move to the Community, based upon our initial assessment of your needs.  You and/or your representative and we sign and date your initial service </w:t>
      </w:r>
      <w:r w:rsidR="00861C7F" w:rsidRPr="00103B7B">
        <w:rPr>
          <w:szCs w:val="28"/>
        </w:rPr>
        <w:t>p</w:t>
      </w:r>
      <w:r w:rsidR="00861C7F">
        <w:rPr>
          <w:szCs w:val="28"/>
        </w:rPr>
        <w:t>rogram</w:t>
      </w:r>
      <w:r w:rsidRPr="00103B7B">
        <w:rPr>
          <w:szCs w:val="28"/>
        </w:rPr>
        <w:t xml:space="preserve">.  We will conduct a reassessment </w:t>
      </w:r>
      <w:r>
        <w:rPr>
          <w:szCs w:val="28"/>
        </w:rPr>
        <w:t>thirty (</w:t>
      </w:r>
      <w:r w:rsidRPr="00103B7B">
        <w:rPr>
          <w:szCs w:val="28"/>
        </w:rPr>
        <w:t>30</w:t>
      </w:r>
      <w:r>
        <w:rPr>
          <w:szCs w:val="28"/>
        </w:rPr>
        <w:t>)</w:t>
      </w:r>
      <w:r w:rsidRPr="00103B7B">
        <w:rPr>
          <w:szCs w:val="28"/>
        </w:rPr>
        <w:t xml:space="preserve"> days after you move to the community, if you request a service need change, or whenever a significant change in your condition warrants, but no less frequently than once every six months.  A reassessment may result in changes in your individual service </w:t>
      </w:r>
      <w:r w:rsidR="00861C7F" w:rsidRPr="00103B7B">
        <w:rPr>
          <w:szCs w:val="28"/>
        </w:rPr>
        <w:t>p</w:t>
      </w:r>
      <w:r w:rsidR="00861C7F">
        <w:rPr>
          <w:szCs w:val="28"/>
        </w:rPr>
        <w:t>rogram</w:t>
      </w:r>
      <w:r w:rsidRPr="00103B7B">
        <w:rPr>
          <w:szCs w:val="28"/>
        </w:rPr>
        <w:t xml:space="preserve">.  You will work with us in developing and carrying out an individual service </w:t>
      </w:r>
      <w:r w:rsidR="00861C7F" w:rsidRPr="00103B7B">
        <w:rPr>
          <w:szCs w:val="28"/>
        </w:rPr>
        <w:t>p</w:t>
      </w:r>
      <w:r w:rsidR="00861C7F">
        <w:rPr>
          <w:szCs w:val="28"/>
        </w:rPr>
        <w:t>rogram</w:t>
      </w:r>
      <w:r w:rsidR="00861C7F" w:rsidRPr="00103B7B">
        <w:rPr>
          <w:szCs w:val="28"/>
        </w:rPr>
        <w:t xml:space="preserve"> </w:t>
      </w:r>
      <w:r w:rsidRPr="00103B7B">
        <w:rPr>
          <w:szCs w:val="28"/>
        </w:rPr>
        <w:t>that meets your needs and preferences, including changes in your needs and preferences.</w:t>
      </w:r>
    </w:p>
    <w:p w14:paraId="287FAAC4" w14:textId="6A33D3BD" w:rsidR="002B5CFE" w:rsidRDefault="002B5CFE" w:rsidP="002B5CFE">
      <w:pPr>
        <w:pStyle w:val="BodyText"/>
        <w:spacing w:after="120"/>
        <w:ind w:left="907"/>
        <w:jc w:val="both"/>
        <w:rPr>
          <w:szCs w:val="28"/>
        </w:rPr>
      </w:pPr>
      <w:r w:rsidRPr="00103B7B">
        <w:rPr>
          <w:szCs w:val="28"/>
        </w:rPr>
        <w:t xml:space="preserve">Your individual service </w:t>
      </w:r>
      <w:r w:rsidR="00176F38" w:rsidRPr="00103B7B">
        <w:rPr>
          <w:szCs w:val="28"/>
        </w:rPr>
        <w:t>p</w:t>
      </w:r>
      <w:r w:rsidR="00176F38">
        <w:rPr>
          <w:szCs w:val="28"/>
        </w:rPr>
        <w:t>rogram</w:t>
      </w:r>
      <w:r w:rsidR="00176F38" w:rsidRPr="00103B7B">
        <w:rPr>
          <w:szCs w:val="28"/>
        </w:rPr>
        <w:t xml:space="preserve"> </w:t>
      </w:r>
      <w:r w:rsidRPr="00103B7B">
        <w:rPr>
          <w:szCs w:val="28"/>
        </w:rPr>
        <w:t xml:space="preserve">lists specific services you will receive (such as activities of daily living and assistance with medication management), their frequency and identification of the providers of such services.  Charges are set forth in the Fee Schedule </w:t>
      </w:r>
      <w:r>
        <w:rPr>
          <w:szCs w:val="28"/>
        </w:rPr>
        <w:t>attached to the Residency Agreement</w:t>
      </w:r>
      <w:r w:rsidRPr="00103B7B">
        <w:rPr>
          <w:szCs w:val="28"/>
        </w:rPr>
        <w:t>.  Please note that a reassessment of your personal care needs may result in a change in your individual service p</w:t>
      </w:r>
      <w:r w:rsidR="00861C7F">
        <w:rPr>
          <w:szCs w:val="28"/>
        </w:rPr>
        <w:t>rogram</w:t>
      </w:r>
      <w:r w:rsidRPr="00103B7B">
        <w:rPr>
          <w:szCs w:val="28"/>
        </w:rPr>
        <w:t xml:space="preserve"> and therefore a change in fees.  A sample of an individual service </w:t>
      </w:r>
      <w:r w:rsidR="00176F38" w:rsidRPr="00103B7B">
        <w:rPr>
          <w:szCs w:val="28"/>
        </w:rPr>
        <w:t>p</w:t>
      </w:r>
      <w:r w:rsidR="00176F38">
        <w:rPr>
          <w:szCs w:val="28"/>
        </w:rPr>
        <w:t>rogram</w:t>
      </w:r>
      <w:r w:rsidR="00176F38" w:rsidRPr="00103B7B">
        <w:rPr>
          <w:szCs w:val="28"/>
        </w:rPr>
        <w:t xml:space="preserve"> </w:t>
      </w:r>
      <w:r w:rsidRPr="00103B7B">
        <w:rPr>
          <w:szCs w:val="28"/>
        </w:rPr>
        <w:t>is attached to this Disclosure Statement.</w:t>
      </w:r>
    </w:p>
    <w:p w14:paraId="44C6DAD3" w14:textId="77777777" w:rsidR="002B5CFE" w:rsidRDefault="002B5CFE" w:rsidP="002B5CFE">
      <w:pPr>
        <w:pStyle w:val="BodyText"/>
        <w:spacing w:after="120"/>
        <w:ind w:left="907"/>
        <w:jc w:val="both"/>
        <w:rPr>
          <w:szCs w:val="28"/>
        </w:rPr>
      </w:pPr>
    </w:p>
    <w:p w14:paraId="1BC59E48" w14:textId="77777777" w:rsidR="002B5CFE" w:rsidRPr="00103B7B" w:rsidRDefault="002B5CFE" w:rsidP="00E954BF">
      <w:pPr>
        <w:pStyle w:val="BodyText"/>
        <w:numPr>
          <w:ilvl w:val="0"/>
          <w:numId w:val="10"/>
        </w:numPr>
        <w:tabs>
          <w:tab w:val="num" w:pos="720"/>
        </w:tabs>
        <w:spacing w:after="120"/>
        <w:ind w:left="907" w:hanging="907"/>
        <w:jc w:val="both"/>
        <w:rPr>
          <w:b/>
          <w:szCs w:val="28"/>
        </w:rPr>
      </w:pPr>
      <w:r w:rsidRPr="00103B7B">
        <w:rPr>
          <w:b/>
          <w:szCs w:val="28"/>
        </w:rPr>
        <w:t>Special Diets.</w:t>
      </w:r>
    </w:p>
    <w:p w14:paraId="0755EA87" w14:textId="77777777" w:rsidR="002B5CFE" w:rsidRPr="00103B7B" w:rsidRDefault="002B5CFE" w:rsidP="002B5CFE">
      <w:pPr>
        <w:spacing w:after="120"/>
        <w:ind w:left="907" w:right="-43"/>
        <w:jc w:val="both"/>
        <w:rPr>
          <w:bCs/>
          <w:sz w:val="28"/>
          <w:szCs w:val="28"/>
        </w:rPr>
      </w:pPr>
      <w:r w:rsidRPr="00103B7B">
        <w:rPr>
          <w:bCs/>
          <w:sz w:val="28"/>
          <w:szCs w:val="28"/>
        </w:rPr>
        <w:t>Three meals are served daily.  All of our standard menu choices are prepared with no added salt and reduced sodium in the cooking.  Available special diets include no concentrated sweets and low fat.</w:t>
      </w:r>
    </w:p>
    <w:p w14:paraId="061303A1" w14:textId="77777777" w:rsidR="002B5CFE" w:rsidRPr="00F53C7A" w:rsidRDefault="002B5CFE" w:rsidP="002B5CFE">
      <w:pPr>
        <w:spacing w:after="120"/>
        <w:ind w:left="907" w:right="-43"/>
        <w:jc w:val="both"/>
        <w:rPr>
          <w:bCs/>
          <w:sz w:val="28"/>
          <w:szCs w:val="28"/>
        </w:rPr>
      </w:pPr>
      <w:r w:rsidRPr="00F53C7A">
        <w:rPr>
          <w:bCs/>
          <w:sz w:val="28"/>
          <w:szCs w:val="28"/>
        </w:rPr>
        <w:lastRenderedPageBreak/>
        <w:t>While we will attempt to accommodate residents’ needs, the Community kitchen is not a gluten free or nut product free environment. You must note any food allergies as part of your initial (or any subsequent) assessment which will then be communicated to the</w:t>
      </w:r>
      <w:r>
        <w:rPr>
          <w:bCs/>
          <w:sz w:val="28"/>
          <w:szCs w:val="28"/>
        </w:rPr>
        <w:t xml:space="preserve"> Dining</w:t>
      </w:r>
      <w:r w:rsidRPr="00F53C7A">
        <w:rPr>
          <w:bCs/>
          <w:sz w:val="28"/>
          <w:szCs w:val="28"/>
        </w:rPr>
        <w:t xml:space="preserve"> Service</w:t>
      </w:r>
      <w:r>
        <w:rPr>
          <w:bCs/>
          <w:sz w:val="28"/>
          <w:szCs w:val="28"/>
        </w:rPr>
        <w:t>s</w:t>
      </w:r>
      <w:r w:rsidRPr="00F53C7A">
        <w:rPr>
          <w:bCs/>
          <w:sz w:val="28"/>
          <w:szCs w:val="28"/>
        </w:rPr>
        <w:t xml:space="preserve"> Director on the Diet Notification Form.  </w:t>
      </w:r>
    </w:p>
    <w:p w14:paraId="227EEF03" w14:textId="77777777" w:rsidR="002B5CFE" w:rsidRPr="00103B7B" w:rsidRDefault="002B5CFE" w:rsidP="002B5CFE">
      <w:pPr>
        <w:spacing w:after="120"/>
        <w:ind w:left="907" w:right="-43"/>
        <w:jc w:val="both"/>
        <w:rPr>
          <w:bCs/>
          <w:sz w:val="28"/>
          <w:szCs w:val="28"/>
        </w:rPr>
      </w:pPr>
      <w:r w:rsidRPr="00103B7B">
        <w:rPr>
          <w:sz w:val="28"/>
          <w:szCs w:val="28"/>
        </w:rPr>
        <w:t xml:space="preserve">Texture-modified diets (chopped, mechanical soft and puree) are available in this Community with a physician’s order.  Note that our community staff is not permitted to thicken liquids with powdered products or to otherwise thicken liquids; however, we will provide pre-packaged, pre-thickened liquids to a resident based on physician’s orders for an additional charge.  </w:t>
      </w:r>
    </w:p>
    <w:p w14:paraId="7AA4106A" w14:textId="77777777" w:rsidR="002B5CFE" w:rsidRDefault="002B5CFE" w:rsidP="002B5CFE">
      <w:pPr>
        <w:spacing w:after="120"/>
        <w:ind w:left="907" w:right="-43"/>
        <w:jc w:val="both"/>
        <w:rPr>
          <w:bCs/>
          <w:sz w:val="28"/>
          <w:szCs w:val="28"/>
        </w:rPr>
      </w:pPr>
      <w:r w:rsidRPr="00103B7B">
        <w:rPr>
          <w:sz w:val="28"/>
          <w:szCs w:val="28"/>
        </w:rPr>
        <w:t>Staff will encourage each resident to make appropriate food choices.  We encourage family and friends to honor any special dietary needs the resident may have when bringing food to the Community.</w:t>
      </w:r>
      <w:r w:rsidRPr="00103B7B">
        <w:rPr>
          <w:bCs/>
          <w:sz w:val="28"/>
          <w:szCs w:val="28"/>
        </w:rPr>
        <w:tab/>
      </w:r>
    </w:p>
    <w:p w14:paraId="0316B9E8" w14:textId="77777777" w:rsidR="002B5CFE" w:rsidRDefault="002B5CFE" w:rsidP="002B5CFE">
      <w:pPr>
        <w:spacing w:after="120"/>
        <w:ind w:left="907" w:right="-43"/>
        <w:jc w:val="both"/>
        <w:rPr>
          <w:bCs/>
          <w:sz w:val="28"/>
          <w:szCs w:val="28"/>
        </w:rPr>
      </w:pPr>
    </w:p>
    <w:p w14:paraId="19E6B574" w14:textId="77777777" w:rsidR="002B5CFE" w:rsidRPr="00103B7B" w:rsidRDefault="002B5CFE" w:rsidP="002B5CFE">
      <w:pPr>
        <w:pStyle w:val="BodyText"/>
        <w:spacing w:after="120"/>
        <w:jc w:val="both"/>
        <w:rPr>
          <w:b/>
          <w:szCs w:val="28"/>
        </w:rPr>
      </w:pPr>
      <w:r w:rsidRPr="00103B7B">
        <w:rPr>
          <w:b/>
          <w:szCs w:val="28"/>
        </w:rPr>
        <w:t>VIII.</w:t>
      </w:r>
      <w:r w:rsidRPr="00103B7B">
        <w:rPr>
          <w:b/>
          <w:szCs w:val="28"/>
        </w:rPr>
        <w:tab/>
        <w:t xml:space="preserve">Special Care Mission Statement and Philosophy. </w:t>
      </w:r>
    </w:p>
    <w:p w14:paraId="42CBD126" w14:textId="77777777" w:rsidR="002B5CFE" w:rsidRPr="00103B7B" w:rsidRDefault="002B5CFE" w:rsidP="002B5CFE">
      <w:pPr>
        <w:pStyle w:val="BodyText"/>
        <w:spacing w:after="120"/>
        <w:ind w:left="907"/>
        <w:jc w:val="both"/>
        <w:rPr>
          <w:szCs w:val="28"/>
        </w:rPr>
      </w:pPr>
      <w:r w:rsidRPr="00103B7B">
        <w:rPr>
          <w:szCs w:val="28"/>
        </w:rPr>
        <w:t>Our Harbor Program provides special care and specialized programming for residents with Alzheimer’s disease or other dementias.</w:t>
      </w:r>
    </w:p>
    <w:p w14:paraId="20237D84" w14:textId="77777777" w:rsidR="002B5CFE" w:rsidRPr="00103B7B" w:rsidRDefault="002B5CFE" w:rsidP="002B5CFE">
      <w:pPr>
        <w:pStyle w:val="BodyText"/>
        <w:spacing w:after="120"/>
        <w:ind w:left="907"/>
        <w:jc w:val="both"/>
        <w:rPr>
          <w:szCs w:val="28"/>
        </w:rPr>
      </w:pPr>
      <w:r w:rsidRPr="00103B7B">
        <w:rPr>
          <w:szCs w:val="28"/>
        </w:rPr>
        <w:t>In the Harbor Program, we create an environment for our memory-impaired residents that promotes a sense of autonomy and choice, love and belonging, self-esteem and the ability to make a contribution.  We understand that each resident is unique with a lifetime of experiences and memories that remain accessible and can be shared and understood.</w:t>
      </w:r>
    </w:p>
    <w:p w14:paraId="0C92FB36" w14:textId="77777777" w:rsidR="002B5CFE" w:rsidRPr="00103B7B" w:rsidRDefault="002B5CFE" w:rsidP="002B5CFE">
      <w:pPr>
        <w:pStyle w:val="BodyText"/>
        <w:spacing w:after="120"/>
        <w:ind w:left="907"/>
        <w:jc w:val="both"/>
        <w:rPr>
          <w:szCs w:val="28"/>
        </w:rPr>
      </w:pPr>
      <w:r w:rsidRPr="00103B7B">
        <w:rPr>
          <w:szCs w:val="28"/>
        </w:rPr>
        <w:t>Each resident is entitled to live a life with dignity, and to have a sense of trust in and control over his or her environment.  We relate to the person, not to the disease or its symptoms.  We understand that basic human needs are the same for everyone, including people with dementia.  Every resident is treated with respect.</w:t>
      </w:r>
    </w:p>
    <w:p w14:paraId="7DBBFA50" w14:textId="77777777" w:rsidR="002B5CFE" w:rsidRPr="00103B7B" w:rsidRDefault="002B5CFE" w:rsidP="002B5CFE">
      <w:pPr>
        <w:pStyle w:val="BodyText"/>
        <w:spacing w:after="120"/>
        <w:ind w:left="907"/>
        <w:jc w:val="both"/>
        <w:rPr>
          <w:szCs w:val="28"/>
        </w:rPr>
      </w:pPr>
      <w:r w:rsidRPr="00103B7B">
        <w:rPr>
          <w:szCs w:val="28"/>
        </w:rPr>
        <w:t>We implement this philosophy by special training for Harbor caregivers and other employees in the care of residents with dementia and with special staffing ratios for the Harbor program.</w:t>
      </w:r>
    </w:p>
    <w:p w14:paraId="2F7EDC01" w14:textId="77777777" w:rsidR="002B5CFE" w:rsidRPr="00103B7B" w:rsidRDefault="002B5CFE" w:rsidP="002B5CFE">
      <w:pPr>
        <w:pStyle w:val="BodyText"/>
        <w:spacing w:after="120"/>
        <w:ind w:left="907"/>
        <w:jc w:val="both"/>
        <w:rPr>
          <w:szCs w:val="28"/>
        </w:rPr>
      </w:pPr>
      <w:r w:rsidRPr="00103B7B">
        <w:rPr>
          <w:szCs w:val="28"/>
        </w:rPr>
        <w:t>The physical environment is designed to enhance the way in which Harbor residents experience their daily lives and to provide a safe, homelike environment that promotes privacy and orientation while encouraging socialization.</w:t>
      </w:r>
    </w:p>
    <w:p w14:paraId="30CADF77" w14:textId="77777777" w:rsidR="002B5CFE" w:rsidRPr="00103B7B" w:rsidRDefault="002B5CFE" w:rsidP="002B5CFE">
      <w:pPr>
        <w:pStyle w:val="BodyText"/>
        <w:spacing w:after="120"/>
        <w:ind w:left="907"/>
        <w:jc w:val="both"/>
        <w:rPr>
          <w:szCs w:val="28"/>
        </w:rPr>
      </w:pPr>
      <w:r w:rsidRPr="00103B7B">
        <w:rPr>
          <w:szCs w:val="28"/>
        </w:rPr>
        <w:t>Cultural, social, recreational, spiritual and wellness programs are available to residents both on-site and through group trips.  Activities are specially designed to meet residents’ needs.  Our goal is to maintain residents’ contentment by providing failure-free programming throughout the day.</w:t>
      </w:r>
    </w:p>
    <w:p w14:paraId="71EBAE8C" w14:textId="77777777" w:rsidR="002B5CFE" w:rsidRDefault="002B5CFE" w:rsidP="002B5CFE">
      <w:pPr>
        <w:pStyle w:val="BodyText"/>
        <w:spacing w:after="120"/>
        <w:ind w:left="907"/>
        <w:jc w:val="both"/>
        <w:rPr>
          <w:szCs w:val="28"/>
        </w:rPr>
      </w:pPr>
      <w:r w:rsidRPr="00103B7B">
        <w:rPr>
          <w:szCs w:val="28"/>
        </w:rPr>
        <w:t>Family involvement in resident activities and mealtimes as well as in service planning is encouraged.  Educational programs for family are also provided.</w:t>
      </w:r>
    </w:p>
    <w:p w14:paraId="2F3AF8BC" w14:textId="77777777" w:rsidR="002B5CFE" w:rsidRDefault="002B5CFE" w:rsidP="002B5CFE">
      <w:pPr>
        <w:pStyle w:val="BodyText"/>
        <w:spacing w:after="120"/>
        <w:ind w:left="907"/>
        <w:jc w:val="both"/>
        <w:rPr>
          <w:szCs w:val="28"/>
        </w:rPr>
      </w:pPr>
    </w:p>
    <w:p w14:paraId="2867ACD0" w14:textId="77777777" w:rsidR="002B5CFE" w:rsidRPr="00103B7B" w:rsidRDefault="002B5CFE" w:rsidP="002B5CFE">
      <w:pPr>
        <w:pStyle w:val="BodyText"/>
        <w:numPr>
          <w:ilvl w:val="0"/>
          <w:numId w:val="10"/>
        </w:numPr>
        <w:tabs>
          <w:tab w:val="num" w:pos="900"/>
        </w:tabs>
        <w:spacing w:after="120"/>
        <w:ind w:left="907" w:hanging="907"/>
        <w:jc w:val="both"/>
        <w:rPr>
          <w:b/>
          <w:szCs w:val="28"/>
        </w:rPr>
      </w:pPr>
      <w:r>
        <w:rPr>
          <w:b/>
          <w:szCs w:val="28"/>
        </w:rPr>
        <w:lastRenderedPageBreak/>
        <w:t xml:space="preserve">Grievances, </w:t>
      </w:r>
      <w:r w:rsidRPr="00103B7B">
        <w:rPr>
          <w:b/>
          <w:szCs w:val="28"/>
        </w:rPr>
        <w:t>Complaints and Concerns.</w:t>
      </w:r>
    </w:p>
    <w:p w14:paraId="2C5D7929" w14:textId="77777777" w:rsidR="002B5CFE" w:rsidRPr="00103B7B" w:rsidRDefault="002B5CFE" w:rsidP="002B5CFE">
      <w:pPr>
        <w:spacing w:after="120"/>
        <w:ind w:left="900"/>
        <w:jc w:val="both"/>
        <w:rPr>
          <w:sz w:val="28"/>
          <w:szCs w:val="28"/>
        </w:rPr>
      </w:pPr>
      <w:r w:rsidRPr="00103B7B">
        <w:rPr>
          <w:sz w:val="28"/>
          <w:szCs w:val="28"/>
        </w:rPr>
        <w:t>You and your family are encouraged to bring any complaints or concerns that you may have to our attention immediately.  Expressing a complaint or concern will not affect the services or care we provide to you in any way.  If the particular associate you speak to is not able to answer or address your issue, the associate will refer the problem to someone at the Community who can and will respond promptly.  If you do not want to speak directly to a staff member or if you are not satisfied with a staff member’s response, we encourage you to meet with the Community’s Executive Director.</w:t>
      </w:r>
    </w:p>
    <w:p w14:paraId="18FDEC52" w14:textId="77777777" w:rsidR="002B5CFE" w:rsidRPr="00103B7B" w:rsidRDefault="002B5CFE" w:rsidP="002B5CFE">
      <w:pPr>
        <w:spacing w:after="120"/>
        <w:ind w:left="900"/>
        <w:jc w:val="both"/>
        <w:rPr>
          <w:sz w:val="28"/>
          <w:szCs w:val="28"/>
        </w:rPr>
      </w:pPr>
      <w:r w:rsidRPr="00103B7B">
        <w:rPr>
          <w:sz w:val="28"/>
          <w:szCs w:val="28"/>
        </w:rPr>
        <w:t>In addition, problems and complaints can be brought to the attention of the Residents’ Association or you may use one of the confidential suggestion boxes at the Community.  We will respond promptly to issues brought to our attention in these ways.</w:t>
      </w:r>
    </w:p>
    <w:p w14:paraId="605FB1C5" w14:textId="7E35FB8C" w:rsidR="002B5CFE" w:rsidRPr="00DC7BE2" w:rsidRDefault="002B5CFE" w:rsidP="002B5CFE">
      <w:pPr>
        <w:spacing w:after="120"/>
        <w:ind w:left="900"/>
        <w:jc w:val="both"/>
        <w:rPr>
          <w:sz w:val="28"/>
          <w:szCs w:val="28"/>
        </w:rPr>
      </w:pPr>
      <w:r w:rsidRPr="00103B7B">
        <w:rPr>
          <w:sz w:val="28"/>
          <w:szCs w:val="28"/>
        </w:rPr>
        <w:t xml:space="preserve">If you are not satisfied with our response, or if you believe that expressing your complaint or concern within the Community will not be productive, you may contact Benchmark </w:t>
      </w:r>
      <w:r>
        <w:rPr>
          <w:sz w:val="28"/>
          <w:szCs w:val="28"/>
        </w:rPr>
        <w:t>Senior</w:t>
      </w:r>
      <w:r w:rsidRPr="00103B7B">
        <w:rPr>
          <w:sz w:val="28"/>
          <w:szCs w:val="28"/>
        </w:rPr>
        <w:t xml:space="preserve"> Living at the address provided in the Residency Agreement.  You may also contact the </w:t>
      </w:r>
      <w:r w:rsidR="00167AAB" w:rsidRPr="00DC7BE2">
        <w:rPr>
          <w:color w:val="000000"/>
          <w:sz w:val="28"/>
          <w:szCs w:val="28"/>
        </w:rPr>
        <w:t xml:space="preserve">Assisted Living Ombudsman </w:t>
      </w:r>
      <w:r w:rsidRPr="00DC7BE2">
        <w:rPr>
          <w:sz w:val="28"/>
          <w:szCs w:val="28"/>
        </w:rPr>
        <w:t>at any time to arrange for the confidential submission of your grievance.  Their contact information is as follows:</w:t>
      </w:r>
    </w:p>
    <w:p w14:paraId="4EF4B4A1" w14:textId="07D6682E" w:rsidR="00E07432" w:rsidRDefault="00E07432" w:rsidP="00832688">
      <w:pPr>
        <w:ind w:left="907"/>
        <w:jc w:val="both"/>
        <w:rPr>
          <w:color w:val="000000"/>
          <w:sz w:val="28"/>
          <w:szCs w:val="28"/>
        </w:rPr>
      </w:pPr>
      <w:bookmarkStart w:id="5" w:name="_Hlk149294136"/>
      <w:r w:rsidRPr="00DC7BE2">
        <w:rPr>
          <w:color w:val="000000"/>
          <w:sz w:val="28"/>
          <w:szCs w:val="28"/>
        </w:rPr>
        <w:t xml:space="preserve">Assisted Living Ombudsman </w:t>
      </w:r>
    </w:p>
    <w:p w14:paraId="6304B899" w14:textId="4B0D0E91" w:rsidR="00E07432" w:rsidRDefault="00E07432" w:rsidP="00832688">
      <w:pPr>
        <w:ind w:left="907"/>
        <w:jc w:val="both"/>
        <w:rPr>
          <w:sz w:val="28"/>
          <w:szCs w:val="28"/>
        </w:rPr>
      </w:pPr>
      <w:r w:rsidRPr="00DC7BE2">
        <w:rPr>
          <w:color w:val="000000"/>
          <w:sz w:val="28"/>
          <w:szCs w:val="28"/>
        </w:rPr>
        <w:t>Executive Office of Health and Human Service</w:t>
      </w:r>
      <w:r>
        <w:rPr>
          <w:color w:val="000000"/>
          <w:sz w:val="28"/>
          <w:szCs w:val="28"/>
        </w:rPr>
        <w:t>s</w:t>
      </w:r>
    </w:p>
    <w:p w14:paraId="5233C44F" w14:textId="2CEB8972" w:rsidR="002B5CFE" w:rsidRPr="00103B7B" w:rsidRDefault="002B5CFE" w:rsidP="00832688">
      <w:pPr>
        <w:ind w:left="907"/>
        <w:jc w:val="both"/>
        <w:rPr>
          <w:sz w:val="28"/>
          <w:szCs w:val="28"/>
        </w:rPr>
      </w:pPr>
      <w:r w:rsidRPr="00103B7B">
        <w:rPr>
          <w:sz w:val="28"/>
          <w:szCs w:val="28"/>
        </w:rPr>
        <w:t>One Ashburton Place, 5</w:t>
      </w:r>
      <w:r w:rsidRPr="00103B7B">
        <w:rPr>
          <w:sz w:val="28"/>
          <w:szCs w:val="28"/>
          <w:vertAlign w:val="superscript"/>
        </w:rPr>
        <w:t>th</w:t>
      </w:r>
      <w:r w:rsidRPr="00103B7B">
        <w:rPr>
          <w:sz w:val="28"/>
          <w:szCs w:val="28"/>
        </w:rPr>
        <w:t xml:space="preserve"> Floor</w:t>
      </w:r>
      <w:r w:rsidR="000815A2">
        <w:rPr>
          <w:sz w:val="28"/>
          <w:szCs w:val="28"/>
        </w:rPr>
        <w:t>, Room 517</w:t>
      </w:r>
    </w:p>
    <w:p w14:paraId="26FEDA33" w14:textId="77777777" w:rsidR="002B5CFE" w:rsidRPr="00103B7B" w:rsidRDefault="002B5CFE" w:rsidP="00832688">
      <w:pPr>
        <w:ind w:left="907"/>
        <w:jc w:val="both"/>
        <w:rPr>
          <w:sz w:val="28"/>
          <w:szCs w:val="28"/>
        </w:rPr>
      </w:pPr>
      <w:r w:rsidRPr="00103B7B">
        <w:rPr>
          <w:sz w:val="28"/>
          <w:szCs w:val="28"/>
        </w:rPr>
        <w:t>Boston, MA  02108</w:t>
      </w:r>
    </w:p>
    <w:p w14:paraId="65B0CA50" w14:textId="73EBA604" w:rsidR="002B5CFE" w:rsidRPr="00103B7B" w:rsidRDefault="000815A2" w:rsidP="00832688">
      <w:pPr>
        <w:ind w:left="907"/>
        <w:jc w:val="both"/>
        <w:rPr>
          <w:sz w:val="28"/>
          <w:szCs w:val="28"/>
        </w:rPr>
      </w:pPr>
      <w:r>
        <w:rPr>
          <w:color w:val="000000"/>
          <w:sz w:val="27"/>
          <w:szCs w:val="27"/>
        </w:rPr>
        <w:t>617-222-7495</w:t>
      </w:r>
    </w:p>
    <w:bookmarkEnd w:id="5"/>
    <w:p w14:paraId="155D16A8" w14:textId="77777777" w:rsidR="002B5CFE" w:rsidRPr="00103B7B" w:rsidRDefault="002B5CFE" w:rsidP="002B5CFE">
      <w:pPr>
        <w:spacing w:after="120"/>
        <w:ind w:left="900"/>
        <w:jc w:val="both"/>
        <w:rPr>
          <w:sz w:val="28"/>
          <w:szCs w:val="28"/>
        </w:rPr>
      </w:pPr>
    </w:p>
    <w:p w14:paraId="7FD6CFAC" w14:textId="77777777" w:rsidR="002B5CFE" w:rsidRPr="00103B7B" w:rsidRDefault="002B5CFE" w:rsidP="002B5CFE">
      <w:pPr>
        <w:pStyle w:val="BodyText"/>
        <w:numPr>
          <w:ilvl w:val="0"/>
          <w:numId w:val="10"/>
        </w:numPr>
        <w:tabs>
          <w:tab w:val="num" w:pos="900"/>
        </w:tabs>
        <w:spacing w:after="120"/>
        <w:ind w:left="907" w:hanging="907"/>
        <w:jc w:val="both"/>
        <w:rPr>
          <w:b/>
          <w:szCs w:val="28"/>
        </w:rPr>
      </w:pPr>
      <w:r w:rsidRPr="00103B7B">
        <w:rPr>
          <w:b/>
          <w:bCs/>
          <w:szCs w:val="28"/>
        </w:rPr>
        <w:t>Rules of Conduct for Staff and Residents.</w:t>
      </w:r>
    </w:p>
    <w:p w14:paraId="6EE9E468" w14:textId="77777777" w:rsidR="002B5CFE" w:rsidRPr="00103B7B" w:rsidRDefault="002B5CFE" w:rsidP="002B5CFE">
      <w:pPr>
        <w:pStyle w:val="BodyText"/>
        <w:spacing w:after="120"/>
        <w:ind w:left="907"/>
        <w:jc w:val="both"/>
        <w:rPr>
          <w:szCs w:val="28"/>
        </w:rPr>
      </w:pPr>
      <w:r w:rsidRPr="00103B7B">
        <w:rPr>
          <w:szCs w:val="28"/>
        </w:rPr>
        <w:t xml:space="preserve">Some specific rules that we require residents to follow for the comfort and well-being of all residents are found in the Resident Handbook or </w:t>
      </w:r>
      <w:r>
        <w:rPr>
          <w:szCs w:val="28"/>
        </w:rPr>
        <w:t xml:space="preserve">Harbor </w:t>
      </w:r>
      <w:r w:rsidRPr="00103B7B">
        <w:rPr>
          <w:szCs w:val="28"/>
        </w:rPr>
        <w:t xml:space="preserve">Family Handbook.  Residents must conduct themselves in a way that is considerate and respectful of other residents.  </w:t>
      </w:r>
      <w:r>
        <w:rPr>
          <w:szCs w:val="28"/>
        </w:rPr>
        <w:t>No part of the Community</w:t>
      </w:r>
      <w:r w:rsidRPr="00103B7B">
        <w:rPr>
          <w:szCs w:val="28"/>
        </w:rPr>
        <w:t xml:space="preserve"> may be used for any illegal purpose or in any improper or offensive way.  Copies of the Resident and </w:t>
      </w:r>
      <w:r>
        <w:rPr>
          <w:szCs w:val="28"/>
        </w:rPr>
        <w:t xml:space="preserve">Harbor </w:t>
      </w:r>
      <w:r w:rsidRPr="00103B7B">
        <w:rPr>
          <w:szCs w:val="28"/>
        </w:rPr>
        <w:t>Family Handbooks are available upon request.</w:t>
      </w:r>
    </w:p>
    <w:p w14:paraId="1DEC4B6A" w14:textId="77777777" w:rsidR="002B5CFE" w:rsidRPr="00103B7B" w:rsidRDefault="002B5CFE" w:rsidP="002B5CFE">
      <w:pPr>
        <w:pStyle w:val="BodyText"/>
        <w:spacing w:after="120"/>
        <w:ind w:left="907"/>
        <w:jc w:val="both"/>
        <w:rPr>
          <w:szCs w:val="28"/>
        </w:rPr>
      </w:pPr>
      <w:r w:rsidRPr="00103B7B">
        <w:rPr>
          <w:szCs w:val="28"/>
        </w:rPr>
        <w:t xml:space="preserve">Firearms are not permitted in your </w:t>
      </w:r>
      <w:r>
        <w:rPr>
          <w:szCs w:val="28"/>
        </w:rPr>
        <w:t>suite</w:t>
      </w:r>
      <w:r w:rsidRPr="00103B7B">
        <w:rPr>
          <w:szCs w:val="28"/>
        </w:rPr>
        <w:t xml:space="preserve"> or anywhere in the Community.  The Community’s policy on smoking is included in the Resident or Family Handbook.</w:t>
      </w:r>
    </w:p>
    <w:p w14:paraId="0D15EF10" w14:textId="77777777" w:rsidR="002B5CFE" w:rsidRPr="00103B7B" w:rsidRDefault="002B5CFE" w:rsidP="002B5CFE">
      <w:pPr>
        <w:pStyle w:val="BodyText"/>
        <w:spacing w:after="120"/>
        <w:ind w:left="907"/>
        <w:jc w:val="both"/>
        <w:rPr>
          <w:szCs w:val="28"/>
        </w:rPr>
      </w:pPr>
      <w:r w:rsidRPr="00103B7B">
        <w:rPr>
          <w:szCs w:val="28"/>
        </w:rPr>
        <w:t>We expect all of our associates to be courteous, pleasant, respectful of residents, families and other staff, and appropriately trained for the jobs they perform.  We have rules of conduct for all associates that strictly prohibit inappropriate behavior; for example:</w:t>
      </w:r>
    </w:p>
    <w:p w14:paraId="1D80EC37" w14:textId="77777777" w:rsidR="002B5CFE" w:rsidRPr="00103B7B" w:rsidRDefault="002B5CFE" w:rsidP="002B5CFE">
      <w:pPr>
        <w:pStyle w:val="BodyText"/>
        <w:numPr>
          <w:ilvl w:val="0"/>
          <w:numId w:val="29"/>
        </w:numPr>
        <w:spacing w:after="120"/>
        <w:jc w:val="both"/>
        <w:rPr>
          <w:szCs w:val="28"/>
        </w:rPr>
      </w:pPr>
      <w:r w:rsidRPr="00103B7B">
        <w:rPr>
          <w:szCs w:val="28"/>
        </w:rPr>
        <w:t>Abuse or neglect.</w:t>
      </w:r>
    </w:p>
    <w:p w14:paraId="75F2C4AE" w14:textId="77777777" w:rsidR="002B5CFE" w:rsidRPr="00103B7B" w:rsidRDefault="002B5CFE" w:rsidP="002B5CFE">
      <w:pPr>
        <w:pStyle w:val="BodyText"/>
        <w:numPr>
          <w:ilvl w:val="0"/>
          <w:numId w:val="29"/>
        </w:numPr>
        <w:spacing w:after="120"/>
        <w:jc w:val="both"/>
        <w:rPr>
          <w:szCs w:val="28"/>
        </w:rPr>
      </w:pPr>
      <w:r w:rsidRPr="00103B7B">
        <w:rPr>
          <w:szCs w:val="28"/>
        </w:rPr>
        <w:t>Deliberate or careless destruction, damage or theft of property.</w:t>
      </w:r>
    </w:p>
    <w:p w14:paraId="7D704B15" w14:textId="77777777" w:rsidR="002B5CFE" w:rsidRPr="00103B7B" w:rsidRDefault="002B5CFE" w:rsidP="002B5CFE">
      <w:pPr>
        <w:pStyle w:val="BodyText"/>
        <w:numPr>
          <w:ilvl w:val="0"/>
          <w:numId w:val="29"/>
        </w:numPr>
        <w:spacing w:after="120"/>
        <w:jc w:val="both"/>
        <w:rPr>
          <w:szCs w:val="28"/>
        </w:rPr>
      </w:pPr>
      <w:r w:rsidRPr="00103B7B">
        <w:rPr>
          <w:szCs w:val="28"/>
        </w:rPr>
        <w:lastRenderedPageBreak/>
        <w:t>Possessing firearms or being under the influence of alcohol or controlled substances while at work.</w:t>
      </w:r>
    </w:p>
    <w:p w14:paraId="57FD58D7" w14:textId="77777777" w:rsidR="002B5CFE" w:rsidRPr="00103B7B" w:rsidRDefault="002B5CFE" w:rsidP="002B5CFE">
      <w:pPr>
        <w:pStyle w:val="BodyText"/>
        <w:numPr>
          <w:ilvl w:val="0"/>
          <w:numId w:val="29"/>
        </w:numPr>
        <w:spacing w:after="120"/>
        <w:jc w:val="both"/>
        <w:rPr>
          <w:szCs w:val="28"/>
        </w:rPr>
      </w:pPr>
      <w:r w:rsidRPr="00103B7B">
        <w:rPr>
          <w:szCs w:val="28"/>
        </w:rPr>
        <w:t>Soliciting or distributing any material in violation of company policies.</w:t>
      </w:r>
    </w:p>
    <w:p w14:paraId="7BC714F8" w14:textId="37E3E528" w:rsidR="00581AC1" w:rsidRPr="00F85488" w:rsidRDefault="002B5CFE" w:rsidP="00F85488">
      <w:pPr>
        <w:pStyle w:val="BodyText"/>
        <w:numPr>
          <w:ilvl w:val="0"/>
          <w:numId w:val="29"/>
        </w:numPr>
        <w:spacing w:after="120"/>
        <w:jc w:val="both"/>
        <w:rPr>
          <w:szCs w:val="28"/>
        </w:rPr>
      </w:pPr>
      <w:r w:rsidRPr="00103B7B">
        <w:rPr>
          <w:szCs w:val="28"/>
        </w:rPr>
        <w:t>Failure to keep resident information confidential as required by law.</w:t>
      </w:r>
    </w:p>
    <w:p w14:paraId="01B4A166" w14:textId="77777777" w:rsidR="00581AC1" w:rsidRDefault="00581AC1" w:rsidP="00832688">
      <w:pPr>
        <w:pStyle w:val="BodyText"/>
        <w:spacing w:after="120"/>
        <w:ind w:left="1627"/>
        <w:jc w:val="both"/>
        <w:rPr>
          <w:szCs w:val="28"/>
        </w:rPr>
      </w:pPr>
    </w:p>
    <w:p w14:paraId="2CCCF6F1" w14:textId="24FCF264" w:rsidR="007E5E15" w:rsidRPr="007E5E15" w:rsidRDefault="007E5E15" w:rsidP="00832688">
      <w:pPr>
        <w:pStyle w:val="BodyText"/>
        <w:numPr>
          <w:ilvl w:val="0"/>
          <w:numId w:val="10"/>
        </w:numPr>
        <w:tabs>
          <w:tab w:val="clear" w:pos="540"/>
        </w:tabs>
        <w:spacing w:after="120"/>
        <w:jc w:val="both"/>
        <w:rPr>
          <w:szCs w:val="28"/>
        </w:rPr>
      </w:pPr>
      <w:r w:rsidRPr="00876462">
        <w:rPr>
          <w:b/>
          <w:szCs w:val="28"/>
        </w:rPr>
        <w:t>Security and Guest Policies</w:t>
      </w:r>
    </w:p>
    <w:p w14:paraId="7725AA79" w14:textId="002F6962" w:rsidR="002B5CFE" w:rsidRDefault="007E5E15" w:rsidP="00832688">
      <w:pPr>
        <w:pStyle w:val="BodyText"/>
        <w:spacing w:after="120"/>
        <w:ind w:left="900"/>
        <w:jc w:val="both"/>
        <w:rPr>
          <w:szCs w:val="28"/>
        </w:rPr>
      </w:pPr>
      <w:r w:rsidRPr="007E5E15">
        <w:rPr>
          <w:szCs w:val="28"/>
        </w:rPr>
        <w:t xml:space="preserve">Visitors have the capability to visit 24 hours a day.  From 8 a.m. to 8 p.m. our </w:t>
      </w:r>
      <w:r w:rsidR="00176F38" w:rsidRPr="007E5E15">
        <w:rPr>
          <w:szCs w:val="28"/>
        </w:rPr>
        <w:t xml:space="preserve">front </w:t>
      </w:r>
      <w:r w:rsidR="00176F38">
        <w:rPr>
          <w:szCs w:val="28"/>
        </w:rPr>
        <w:t>lobby</w:t>
      </w:r>
      <w:r w:rsidRPr="007E5E15">
        <w:rPr>
          <w:szCs w:val="28"/>
        </w:rPr>
        <w:t xml:space="preserve"> is open to the public and guests are required to sign in at the front desk with our reception staff.  After hours, any visitors will need to be let in by our evening </w:t>
      </w:r>
      <w:r w:rsidR="00176F38" w:rsidRPr="007E5E15">
        <w:rPr>
          <w:szCs w:val="28"/>
        </w:rPr>
        <w:t xml:space="preserve">and </w:t>
      </w:r>
      <w:r w:rsidR="00176F38">
        <w:rPr>
          <w:szCs w:val="28"/>
        </w:rPr>
        <w:t>overnight</w:t>
      </w:r>
      <w:r w:rsidRPr="007E5E15">
        <w:rPr>
          <w:szCs w:val="28"/>
        </w:rPr>
        <w:t xml:space="preserve"> staff as the community is fully secure.  </w:t>
      </w:r>
    </w:p>
    <w:p w14:paraId="1A9B76B2" w14:textId="77777777" w:rsidR="00861C7F" w:rsidRPr="00103B7B" w:rsidRDefault="00861C7F" w:rsidP="00832688">
      <w:pPr>
        <w:pStyle w:val="BodyText"/>
        <w:spacing w:after="120"/>
        <w:ind w:left="900"/>
        <w:jc w:val="both"/>
        <w:rPr>
          <w:szCs w:val="28"/>
        </w:rPr>
      </w:pPr>
    </w:p>
    <w:p w14:paraId="7B09E534" w14:textId="7F6250BB" w:rsidR="002B5CFE" w:rsidRPr="00066AA4" w:rsidRDefault="002B5CFE" w:rsidP="00832688">
      <w:pPr>
        <w:pStyle w:val="BodyText"/>
        <w:numPr>
          <w:ilvl w:val="0"/>
          <w:numId w:val="10"/>
        </w:numPr>
        <w:spacing w:after="120"/>
        <w:jc w:val="both"/>
        <w:rPr>
          <w:b/>
          <w:szCs w:val="28"/>
        </w:rPr>
      </w:pPr>
      <w:r w:rsidRPr="00066AA4">
        <w:rPr>
          <w:b/>
          <w:bCs/>
          <w:szCs w:val="28"/>
        </w:rPr>
        <w:t>Bed Rails.</w:t>
      </w:r>
    </w:p>
    <w:p w14:paraId="45AB08D5" w14:textId="77777777" w:rsidR="002B5CFE" w:rsidRDefault="002B5CFE" w:rsidP="002B5CFE">
      <w:pPr>
        <w:pStyle w:val="BodyText"/>
        <w:spacing w:after="120"/>
        <w:ind w:left="907"/>
        <w:jc w:val="both"/>
        <w:rPr>
          <w:szCs w:val="28"/>
        </w:rPr>
      </w:pPr>
      <w:r>
        <w:rPr>
          <w:szCs w:val="28"/>
        </w:rPr>
        <w:t xml:space="preserve">It is a resident’s right to be free from physical restraints, which may include bed rails.  Bed rails have been found, in some cases, to increase the incidence of falls or head trauma due to falls and other accidents such as strangulation and entrapment.  Bed rails include all rails or bars that run partially or fully along one </w:t>
      </w:r>
      <w:r>
        <w:rPr>
          <w:szCs w:val="28"/>
        </w:rPr>
        <w:tab/>
        <w:t>or both sides of a resident’s bed, including “u-bars” and similar devices.  Alternatives to bed rails include grab poles, body pillows and beach flotation devices.  If you believe that you or your loved one has a higher risk of falling or may require assistance with mobility getting in or out of a bed, such that a bar or rail might help, you must regularly have an assessment to determine your ability to navigate independently around a bed rail and safely get in and out of bed.  This assessment must be performed by a physical or occupational therapist.  The Community can assist you with arrangements for such an assessment which will be performed for a fee charged to you separately by the therapy company.  A copy of the assessment will be kept in your wellness file.</w:t>
      </w:r>
    </w:p>
    <w:p w14:paraId="4D7EA07B" w14:textId="77777777" w:rsidR="002B5CFE" w:rsidRDefault="002B5CFE" w:rsidP="002B5CFE">
      <w:pPr>
        <w:pStyle w:val="BodyText2"/>
        <w:spacing w:after="120"/>
        <w:jc w:val="both"/>
        <w:rPr>
          <w:color w:val="auto"/>
          <w:szCs w:val="28"/>
        </w:rPr>
      </w:pPr>
    </w:p>
    <w:p w14:paraId="0DDF6501" w14:textId="7C2D260E" w:rsidR="002B5CFE" w:rsidRPr="009612EE" w:rsidRDefault="007E5E15" w:rsidP="00876462">
      <w:pPr>
        <w:pStyle w:val="BodyText"/>
        <w:tabs>
          <w:tab w:val="num" w:pos="900"/>
        </w:tabs>
        <w:spacing w:after="120"/>
        <w:ind w:left="180"/>
        <w:jc w:val="both"/>
        <w:rPr>
          <w:b/>
          <w:bCs/>
          <w:szCs w:val="28"/>
        </w:rPr>
      </w:pPr>
      <w:r>
        <w:rPr>
          <w:b/>
          <w:bCs/>
          <w:szCs w:val="28"/>
        </w:rPr>
        <w:t xml:space="preserve">XIII. </w:t>
      </w:r>
      <w:r w:rsidR="002B5CFE" w:rsidRPr="009612EE">
        <w:rPr>
          <w:b/>
          <w:bCs/>
          <w:szCs w:val="28"/>
        </w:rPr>
        <w:t>Response to Urgent or Emergency Needs.</w:t>
      </w:r>
    </w:p>
    <w:p w14:paraId="4E32946E" w14:textId="79C01B14" w:rsidR="002B5CFE" w:rsidRDefault="002B5CFE" w:rsidP="002B5CFE">
      <w:pPr>
        <w:pStyle w:val="BodyText"/>
        <w:spacing w:after="120"/>
        <w:ind w:left="907"/>
        <w:jc w:val="both"/>
        <w:rPr>
          <w:szCs w:val="28"/>
        </w:rPr>
      </w:pPr>
      <w:r>
        <w:rPr>
          <w:szCs w:val="28"/>
        </w:rPr>
        <w:t>The Community provides residents with emergency response devices such as pull cords or pendants.  The emergency response system is backed by sufficient staffing at all times to respond promptly and effectively to individual resident emergencies.</w:t>
      </w:r>
    </w:p>
    <w:p w14:paraId="05751B3A" w14:textId="59DBC5ED" w:rsidR="002B5CFE" w:rsidRDefault="002B5CFE" w:rsidP="002B5CFE">
      <w:pPr>
        <w:pStyle w:val="BodyText"/>
        <w:spacing w:after="120"/>
        <w:ind w:left="907"/>
        <w:jc w:val="both"/>
        <w:rPr>
          <w:szCs w:val="28"/>
        </w:rPr>
      </w:pPr>
      <w:r w:rsidRPr="005B090B">
        <w:rPr>
          <w:b/>
          <w:bCs/>
          <w:szCs w:val="28"/>
        </w:rPr>
        <w:t>Harbor Residents:</w:t>
      </w:r>
      <w:r>
        <w:rPr>
          <w:szCs w:val="28"/>
        </w:rPr>
        <w:t xml:space="preserve">  As personal emergency response devices may not be practical for Harbor </w:t>
      </w:r>
      <w:r w:rsidR="00176F38">
        <w:rPr>
          <w:szCs w:val="28"/>
        </w:rPr>
        <w:t>residents,</w:t>
      </w:r>
      <w:r>
        <w:rPr>
          <w:szCs w:val="28"/>
        </w:rPr>
        <w:t xml:space="preserve"> hourly visual checks of residents are performed nightly between 7 p.m. and 7 a.m.  If an individualized assessment reveals that hourly checks may not be appropriate for a resident, an alternate approach will be determined.</w:t>
      </w:r>
    </w:p>
    <w:p w14:paraId="78A23CAF" w14:textId="77777777" w:rsidR="002B5CFE" w:rsidRDefault="002B5CFE" w:rsidP="002B5CFE">
      <w:pPr>
        <w:pStyle w:val="BodyText"/>
        <w:spacing w:after="120"/>
        <w:ind w:left="907"/>
        <w:jc w:val="both"/>
        <w:rPr>
          <w:szCs w:val="28"/>
        </w:rPr>
      </w:pPr>
    </w:p>
    <w:p w14:paraId="02FF03C2" w14:textId="719BD165" w:rsidR="002B5CFE" w:rsidRPr="000A7AA9" w:rsidRDefault="00176F38" w:rsidP="006273C5">
      <w:pPr>
        <w:pStyle w:val="BodyText"/>
        <w:keepNext/>
        <w:spacing w:after="120"/>
        <w:ind w:left="-90"/>
        <w:jc w:val="both"/>
        <w:rPr>
          <w:b/>
          <w:szCs w:val="28"/>
        </w:rPr>
      </w:pPr>
      <w:r>
        <w:rPr>
          <w:b/>
          <w:szCs w:val="28"/>
        </w:rPr>
        <w:lastRenderedPageBreak/>
        <w:t xml:space="preserve">    </w:t>
      </w:r>
      <w:r w:rsidR="007E5E15">
        <w:rPr>
          <w:b/>
          <w:szCs w:val="28"/>
        </w:rPr>
        <w:t xml:space="preserve">XIV. </w:t>
      </w:r>
      <w:r>
        <w:rPr>
          <w:b/>
          <w:szCs w:val="28"/>
        </w:rPr>
        <w:t xml:space="preserve"> </w:t>
      </w:r>
      <w:r w:rsidR="002B5CFE" w:rsidRPr="000A7AA9">
        <w:rPr>
          <w:b/>
          <w:szCs w:val="28"/>
        </w:rPr>
        <w:t>End of Life Options</w:t>
      </w:r>
      <w:r w:rsidR="002B5CFE">
        <w:rPr>
          <w:b/>
          <w:szCs w:val="28"/>
        </w:rPr>
        <w:t>.</w:t>
      </w:r>
    </w:p>
    <w:p w14:paraId="0C3FD876" w14:textId="0535DAE0" w:rsidR="002B5CFE" w:rsidRDefault="002B5CFE" w:rsidP="006273C5">
      <w:pPr>
        <w:pStyle w:val="BodyText"/>
        <w:keepNext/>
        <w:spacing w:after="120"/>
        <w:ind w:left="900"/>
        <w:jc w:val="both"/>
        <w:rPr>
          <w:szCs w:val="28"/>
        </w:rPr>
      </w:pPr>
      <w:r>
        <w:rPr>
          <w:szCs w:val="28"/>
        </w:rPr>
        <w:t>Information is available to you regarding health care decision-making and various options for care at end-of-life, including hospice and palliative care which can be provided to residents within the Community. We will offer to provide such information to you if appropriate, or upon request to the Executive Director or Resident Care Director</w:t>
      </w:r>
      <w:r w:rsidR="00E954BF">
        <w:rPr>
          <w:szCs w:val="28"/>
        </w:rPr>
        <w:t>.</w:t>
      </w:r>
    </w:p>
    <w:p w14:paraId="406A886D" w14:textId="77777777" w:rsidR="00581AC1" w:rsidRDefault="00581AC1" w:rsidP="00F85488">
      <w:pPr>
        <w:pStyle w:val="BodyText"/>
        <w:spacing w:after="120"/>
        <w:jc w:val="both"/>
        <w:rPr>
          <w:szCs w:val="28"/>
        </w:rPr>
      </w:pPr>
    </w:p>
    <w:p w14:paraId="5FA47201" w14:textId="5F44F215" w:rsidR="002B5CFE" w:rsidRPr="00103B7B" w:rsidRDefault="002B5CFE" w:rsidP="00176F38">
      <w:pPr>
        <w:pStyle w:val="BodyText"/>
        <w:spacing w:after="120"/>
        <w:ind w:left="270"/>
        <w:jc w:val="both"/>
        <w:rPr>
          <w:b/>
          <w:szCs w:val="28"/>
        </w:rPr>
      </w:pPr>
      <w:r>
        <w:rPr>
          <w:b/>
          <w:szCs w:val="28"/>
        </w:rPr>
        <w:t>XV</w:t>
      </w:r>
      <w:r w:rsidRPr="00103B7B">
        <w:rPr>
          <w:b/>
          <w:szCs w:val="28"/>
        </w:rPr>
        <w:t>.</w:t>
      </w:r>
      <w:r w:rsidR="00176F38">
        <w:rPr>
          <w:b/>
          <w:szCs w:val="28"/>
        </w:rPr>
        <w:t xml:space="preserve">  </w:t>
      </w:r>
      <w:r w:rsidRPr="00103B7B">
        <w:rPr>
          <w:b/>
          <w:szCs w:val="28"/>
        </w:rPr>
        <w:t>Emergency Instructions.</w:t>
      </w:r>
    </w:p>
    <w:p w14:paraId="42B67C83" w14:textId="6BC9D513" w:rsidR="002B5CFE" w:rsidRPr="00103B7B" w:rsidRDefault="002B5CFE" w:rsidP="002B5CFE">
      <w:pPr>
        <w:pStyle w:val="BodyText"/>
        <w:spacing w:after="120"/>
        <w:ind w:left="907"/>
        <w:jc w:val="both"/>
        <w:rPr>
          <w:szCs w:val="28"/>
        </w:rPr>
      </w:pPr>
      <w:r w:rsidRPr="00103B7B">
        <w:rPr>
          <w:szCs w:val="28"/>
        </w:rPr>
        <w:t xml:space="preserve">In the event of an emergency situation that affects the Community generally (for example, a power outage, flood or other emergency or disaster), staff will instruct residents appropriately.  </w:t>
      </w:r>
    </w:p>
    <w:p w14:paraId="6DD392F7" w14:textId="77777777" w:rsidR="002B5CFE" w:rsidRPr="00103B7B" w:rsidRDefault="002B5CFE" w:rsidP="002B5CFE">
      <w:pPr>
        <w:spacing w:after="120"/>
        <w:ind w:left="360" w:right="-43"/>
        <w:jc w:val="center"/>
        <w:rPr>
          <w:sz w:val="28"/>
          <w:szCs w:val="28"/>
        </w:rPr>
      </w:pPr>
      <w:r w:rsidRPr="00103B7B">
        <w:rPr>
          <w:sz w:val="28"/>
          <w:szCs w:val="28"/>
        </w:rPr>
        <w:t xml:space="preserve">*     *     *     *     *     *    </w:t>
      </w:r>
    </w:p>
    <w:p w14:paraId="68BA04B7" w14:textId="77777777" w:rsidR="002B5CFE" w:rsidRPr="00103B7B" w:rsidRDefault="002B5CFE" w:rsidP="002B5CFE">
      <w:pPr>
        <w:pStyle w:val="Style"/>
        <w:spacing w:after="120"/>
        <w:ind w:left="720" w:right="115"/>
        <w:jc w:val="center"/>
        <w:rPr>
          <w:sz w:val="28"/>
          <w:szCs w:val="28"/>
        </w:rPr>
      </w:pPr>
      <w:r w:rsidRPr="00103B7B">
        <w:rPr>
          <w:b/>
          <w:sz w:val="28"/>
          <w:szCs w:val="28"/>
        </w:rPr>
        <w:t>EMERGENCY INSTRUCTIONS TO RESIDENTS</w:t>
      </w:r>
    </w:p>
    <w:p w14:paraId="5704B054" w14:textId="2F041153" w:rsidR="002B5CFE" w:rsidRPr="00103B7B" w:rsidRDefault="002B5CFE" w:rsidP="00832688">
      <w:pPr>
        <w:spacing w:after="120"/>
        <w:ind w:left="1152" w:right="1152"/>
        <w:jc w:val="both"/>
        <w:rPr>
          <w:b/>
          <w:sz w:val="28"/>
          <w:szCs w:val="28"/>
        </w:rPr>
      </w:pPr>
      <w:r w:rsidRPr="00103B7B">
        <w:rPr>
          <w:b/>
          <w:sz w:val="28"/>
          <w:szCs w:val="28"/>
        </w:rPr>
        <w:t>IN CASE OF AN EMERGENCY SUCH AS A POWER OUTAGE, FLOOD OR FIRE, STAY WHERE YOU ARE!</w:t>
      </w:r>
      <w:r w:rsidR="00FC135C">
        <w:rPr>
          <w:b/>
          <w:sz w:val="28"/>
          <w:szCs w:val="28"/>
        </w:rPr>
        <w:t xml:space="preserve"> </w:t>
      </w:r>
      <w:r w:rsidRPr="00103B7B">
        <w:rPr>
          <w:b/>
          <w:sz w:val="28"/>
          <w:szCs w:val="28"/>
        </w:rPr>
        <w:t>STAFF WILL GIVE YOU DIRECTIONS APPROPRIATE FOR THE EMERGENCY SITUATION.</w:t>
      </w:r>
    </w:p>
    <w:p w14:paraId="69ED5D6E" w14:textId="77777777" w:rsidR="002B5CFE" w:rsidRPr="00103B7B" w:rsidRDefault="002B5CFE" w:rsidP="00832688">
      <w:pPr>
        <w:spacing w:after="120"/>
        <w:ind w:left="1152" w:right="1152"/>
        <w:jc w:val="both"/>
        <w:rPr>
          <w:sz w:val="28"/>
          <w:szCs w:val="28"/>
        </w:rPr>
      </w:pPr>
    </w:p>
    <w:p w14:paraId="5226453D" w14:textId="34C9D251" w:rsidR="002B5CFE" w:rsidRDefault="002B5CFE" w:rsidP="00832688">
      <w:pPr>
        <w:spacing w:after="120"/>
        <w:ind w:left="1152" w:right="1152"/>
        <w:jc w:val="both"/>
        <w:rPr>
          <w:sz w:val="28"/>
          <w:szCs w:val="28"/>
        </w:rPr>
      </w:pPr>
      <w:r w:rsidRPr="00103B7B">
        <w:rPr>
          <w:sz w:val="28"/>
          <w:szCs w:val="28"/>
        </w:rPr>
        <w:t xml:space="preserve">If you wish to review a copy of the Community’s Disaster and Emergency Preparedness Plan, please contact the Executive </w:t>
      </w:r>
      <w:r>
        <w:rPr>
          <w:sz w:val="28"/>
          <w:szCs w:val="28"/>
        </w:rPr>
        <w:t>D</w:t>
      </w:r>
      <w:r w:rsidRPr="00103B7B">
        <w:rPr>
          <w:sz w:val="28"/>
          <w:szCs w:val="28"/>
        </w:rPr>
        <w:t>irector.</w:t>
      </w:r>
    </w:p>
    <w:p w14:paraId="3D9635CF" w14:textId="00E639E6" w:rsidR="00447B8F" w:rsidRDefault="00447B8F">
      <w:pPr>
        <w:rPr>
          <w:sz w:val="28"/>
          <w:szCs w:val="28"/>
        </w:rPr>
      </w:pPr>
      <w:r>
        <w:rPr>
          <w:sz w:val="28"/>
          <w:szCs w:val="28"/>
        </w:rPr>
        <w:br w:type="page"/>
      </w:r>
    </w:p>
    <w:p w14:paraId="1B47CF19" w14:textId="77777777" w:rsidR="008D30D6" w:rsidRDefault="008D30D6" w:rsidP="002B5CFE">
      <w:pPr>
        <w:spacing w:after="120"/>
        <w:jc w:val="both"/>
        <w:rPr>
          <w:sz w:val="28"/>
          <w:szCs w:val="28"/>
        </w:rPr>
      </w:pPr>
    </w:p>
    <w:p w14:paraId="11D27FE4" w14:textId="4F6091FE" w:rsidR="008D30D6" w:rsidRPr="003268A7" w:rsidRDefault="007E5E15" w:rsidP="00176F38">
      <w:pPr>
        <w:pStyle w:val="BodyText"/>
        <w:spacing w:after="120"/>
        <w:ind w:left="180"/>
        <w:jc w:val="both"/>
        <w:rPr>
          <w:b/>
          <w:bCs/>
          <w:szCs w:val="28"/>
        </w:rPr>
      </w:pPr>
      <w:r>
        <w:rPr>
          <w:b/>
          <w:bCs/>
          <w:szCs w:val="28"/>
        </w:rPr>
        <w:t xml:space="preserve">XVI. </w:t>
      </w:r>
      <w:r w:rsidR="008D30D6" w:rsidRPr="00EF04D7">
        <w:rPr>
          <w:b/>
          <w:bCs/>
          <w:szCs w:val="28"/>
        </w:rPr>
        <w:t>Resident Rights</w:t>
      </w:r>
    </w:p>
    <w:p w14:paraId="538109EB" w14:textId="77777777" w:rsidR="008D30D6" w:rsidRPr="00396DA4" w:rsidRDefault="008D30D6" w:rsidP="008D30D6">
      <w:pPr>
        <w:widowControl w:val="0"/>
        <w:autoSpaceDE w:val="0"/>
        <w:autoSpaceDN w:val="0"/>
        <w:adjustRightInd w:val="0"/>
        <w:ind w:right="-43"/>
        <w:jc w:val="center"/>
        <w:rPr>
          <w:b/>
          <w:sz w:val="28"/>
          <w:szCs w:val="28"/>
        </w:rPr>
      </w:pPr>
      <w:r w:rsidRPr="00396DA4">
        <w:rPr>
          <w:b/>
          <w:sz w:val="28"/>
          <w:szCs w:val="28"/>
        </w:rPr>
        <w:t xml:space="preserve">RESIDENT RIGHTS IN </w:t>
      </w:r>
    </w:p>
    <w:p w14:paraId="18667023" w14:textId="77777777" w:rsidR="008D30D6" w:rsidRPr="00396DA4" w:rsidRDefault="008D30D6" w:rsidP="008D30D6">
      <w:pPr>
        <w:widowControl w:val="0"/>
        <w:autoSpaceDE w:val="0"/>
        <w:autoSpaceDN w:val="0"/>
        <w:adjustRightInd w:val="0"/>
        <w:ind w:right="-43"/>
        <w:jc w:val="center"/>
        <w:rPr>
          <w:b/>
          <w:sz w:val="28"/>
          <w:szCs w:val="28"/>
        </w:rPr>
      </w:pPr>
      <w:r w:rsidRPr="00396DA4">
        <w:rPr>
          <w:b/>
          <w:sz w:val="28"/>
          <w:szCs w:val="28"/>
        </w:rPr>
        <w:t>MASSACHUSETTS</w:t>
      </w:r>
    </w:p>
    <w:p w14:paraId="2CE8BA8B" w14:textId="77777777" w:rsidR="008D30D6" w:rsidRPr="00396DA4" w:rsidRDefault="008D30D6" w:rsidP="008D30D6">
      <w:pPr>
        <w:widowControl w:val="0"/>
        <w:autoSpaceDE w:val="0"/>
        <w:autoSpaceDN w:val="0"/>
        <w:adjustRightInd w:val="0"/>
        <w:spacing w:after="240"/>
        <w:ind w:right="-41"/>
        <w:jc w:val="center"/>
        <w:rPr>
          <w:b/>
          <w:sz w:val="28"/>
          <w:szCs w:val="28"/>
        </w:rPr>
      </w:pPr>
      <w:r w:rsidRPr="00396DA4">
        <w:rPr>
          <w:b/>
          <w:sz w:val="28"/>
          <w:szCs w:val="28"/>
        </w:rPr>
        <w:t>651 CMR 12.08(1)</w:t>
      </w:r>
    </w:p>
    <w:p w14:paraId="77493970" w14:textId="77777777" w:rsidR="008D30D6" w:rsidRPr="003D6477" w:rsidRDefault="008D30D6" w:rsidP="008D30D6">
      <w:pPr>
        <w:ind w:left="360"/>
        <w:rPr>
          <w:rFonts w:eastAsiaTheme="minorHAnsi"/>
          <w:sz w:val="28"/>
          <w:szCs w:val="28"/>
        </w:rPr>
      </w:pPr>
      <w:r w:rsidRPr="003D6477">
        <w:rPr>
          <w:rFonts w:eastAsiaTheme="minorHAnsi"/>
          <w:sz w:val="28"/>
          <w:szCs w:val="28"/>
          <w:u w:val="single"/>
        </w:rPr>
        <w:t>Resident Rights</w:t>
      </w:r>
      <w:r w:rsidRPr="003D6477">
        <w:rPr>
          <w:rFonts w:eastAsiaTheme="minorHAnsi"/>
          <w:sz w:val="28"/>
          <w:szCs w:val="28"/>
        </w:rPr>
        <w:t>. Every Resident of an Assisted Living Residence shall have the right to:</w:t>
      </w:r>
    </w:p>
    <w:p w14:paraId="4F2D80D0" w14:textId="77777777" w:rsidR="008D30D6" w:rsidRPr="003D6477" w:rsidRDefault="008D30D6" w:rsidP="008D30D6">
      <w:pPr>
        <w:numPr>
          <w:ilvl w:val="1"/>
          <w:numId w:val="38"/>
        </w:numPr>
        <w:rPr>
          <w:rFonts w:eastAsiaTheme="minorHAnsi"/>
          <w:sz w:val="28"/>
          <w:szCs w:val="28"/>
        </w:rPr>
      </w:pPr>
      <w:r w:rsidRPr="003D6477">
        <w:rPr>
          <w:rFonts w:eastAsiaTheme="minorHAnsi"/>
          <w:sz w:val="28"/>
          <w:szCs w:val="28"/>
        </w:rPr>
        <w:t>Live in a decent, safe, and habitable residential living environment;</w:t>
      </w:r>
    </w:p>
    <w:p w14:paraId="1FB3809C" w14:textId="77777777" w:rsidR="008D30D6" w:rsidRPr="003D6477" w:rsidRDefault="008D30D6" w:rsidP="008D30D6">
      <w:pPr>
        <w:numPr>
          <w:ilvl w:val="1"/>
          <w:numId w:val="38"/>
        </w:numPr>
        <w:rPr>
          <w:rFonts w:eastAsiaTheme="minorHAnsi"/>
          <w:sz w:val="28"/>
          <w:szCs w:val="28"/>
        </w:rPr>
      </w:pPr>
      <w:r w:rsidRPr="003D6477">
        <w:rPr>
          <w:rFonts w:eastAsiaTheme="minorHAnsi"/>
          <w:sz w:val="28"/>
          <w:szCs w:val="28"/>
        </w:rPr>
        <w:t>Be treated with consideration and respect and with due recognition of personal dignity, individuality, and the need for privacy;</w:t>
      </w:r>
    </w:p>
    <w:p w14:paraId="44599A5E" w14:textId="77777777" w:rsidR="008D30D6" w:rsidRPr="003D6477" w:rsidRDefault="008D30D6" w:rsidP="008D30D6">
      <w:pPr>
        <w:numPr>
          <w:ilvl w:val="1"/>
          <w:numId w:val="38"/>
        </w:numPr>
        <w:rPr>
          <w:rFonts w:eastAsiaTheme="minorHAnsi"/>
          <w:sz w:val="28"/>
          <w:szCs w:val="28"/>
        </w:rPr>
      </w:pPr>
      <w:r w:rsidRPr="003D6477">
        <w:rPr>
          <w:rFonts w:eastAsiaTheme="minorHAnsi"/>
          <w:sz w:val="28"/>
          <w:szCs w:val="28"/>
        </w:rPr>
        <w:t>Privacy within the Resident's Unit subject to rules of the Assisted Living Residence reasonably designed to promote the health, safety and welfare of Residents;</w:t>
      </w:r>
    </w:p>
    <w:p w14:paraId="3C83DCBE" w14:textId="77777777" w:rsidR="008D30D6" w:rsidRPr="003D6477" w:rsidRDefault="008D30D6" w:rsidP="008D30D6">
      <w:pPr>
        <w:numPr>
          <w:ilvl w:val="1"/>
          <w:numId w:val="38"/>
        </w:numPr>
        <w:rPr>
          <w:rFonts w:eastAsiaTheme="minorHAnsi"/>
          <w:sz w:val="28"/>
          <w:szCs w:val="28"/>
        </w:rPr>
      </w:pPr>
      <w:r w:rsidRPr="003D6477">
        <w:rPr>
          <w:rFonts w:eastAsiaTheme="minorHAnsi"/>
          <w:sz w:val="28"/>
          <w:szCs w:val="28"/>
        </w:rPr>
        <w:t xml:space="preserve">Retain and use his or her own personal property, space permitting, in the Resident's living area so as to maintain individuality and personal dignity; </w:t>
      </w:r>
    </w:p>
    <w:p w14:paraId="29B841A3" w14:textId="77777777" w:rsidR="008D30D6" w:rsidRPr="003D6477" w:rsidRDefault="008D30D6" w:rsidP="008D30D6">
      <w:pPr>
        <w:numPr>
          <w:ilvl w:val="1"/>
          <w:numId w:val="38"/>
        </w:numPr>
        <w:rPr>
          <w:rFonts w:eastAsiaTheme="minorHAnsi"/>
          <w:sz w:val="28"/>
          <w:szCs w:val="28"/>
        </w:rPr>
      </w:pPr>
      <w:r w:rsidRPr="003D6477">
        <w:rPr>
          <w:rFonts w:eastAsiaTheme="minorHAnsi"/>
          <w:sz w:val="28"/>
          <w:szCs w:val="28"/>
        </w:rPr>
        <w:t>Private communications, including receiving and sending unopened correspondence, access to a telephone, and visiting with any person of her or his choice;</w:t>
      </w:r>
    </w:p>
    <w:p w14:paraId="1CBAD12D" w14:textId="77777777" w:rsidR="008D30D6" w:rsidRPr="003D6477" w:rsidRDefault="008D30D6" w:rsidP="008D30D6">
      <w:pPr>
        <w:numPr>
          <w:ilvl w:val="1"/>
          <w:numId w:val="38"/>
        </w:numPr>
        <w:rPr>
          <w:rFonts w:eastAsiaTheme="minorHAnsi"/>
          <w:sz w:val="28"/>
          <w:szCs w:val="28"/>
        </w:rPr>
      </w:pPr>
      <w:r w:rsidRPr="003D6477">
        <w:rPr>
          <w:rFonts w:eastAsiaTheme="minorHAnsi"/>
          <w:sz w:val="28"/>
          <w:szCs w:val="28"/>
        </w:rPr>
        <w:t xml:space="preserve">Freedom to participate in and benefit from community services and activities and to achieve the highest possible level of independence, autonomy, and interaction within the community; </w:t>
      </w:r>
    </w:p>
    <w:p w14:paraId="45F75F59" w14:textId="7307F96D" w:rsidR="008D30D6" w:rsidRPr="003D6477" w:rsidRDefault="008D30D6" w:rsidP="008D30D6">
      <w:pPr>
        <w:numPr>
          <w:ilvl w:val="1"/>
          <w:numId w:val="38"/>
        </w:numPr>
        <w:rPr>
          <w:rFonts w:eastAsiaTheme="minorHAnsi"/>
          <w:sz w:val="28"/>
          <w:szCs w:val="28"/>
        </w:rPr>
      </w:pPr>
      <w:r w:rsidRPr="003D6477">
        <w:rPr>
          <w:rFonts w:eastAsiaTheme="minorHAnsi"/>
          <w:sz w:val="28"/>
          <w:szCs w:val="28"/>
        </w:rPr>
        <w:t>Directly engage or contract with licensed or certified health care providers to obtain necessary health care services in the Resident's Unit or in such other space in the Assisted Living Residence as may be available to Residents to the same extent available to persons residing in their own homes; and with other necessary care and service providers, including, but not limited to, the pharmacy of the Resident's choice subject to reasonable requirements of the Residence. The Resident may select a medication packaging system within reasonable limits set by the Assisted Living Residence. Any Assisted Living Residence policy statement that sets limits on medication packaging systems must first be approved by EOEA;</w:t>
      </w:r>
    </w:p>
    <w:p w14:paraId="3E11B56B" w14:textId="77777777" w:rsidR="008D30D6" w:rsidRPr="003D6477" w:rsidRDefault="008D30D6" w:rsidP="008D30D6">
      <w:pPr>
        <w:numPr>
          <w:ilvl w:val="1"/>
          <w:numId w:val="38"/>
        </w:numPr>
        <w:rPr>
          <w:rFonts w:eastAsiaTheme="minorHAnsi"/>
          <w:sz w:val="28"/>
          <w:szCs w:val="28"/>
        </w:rPr>
      </w:pPr>
      <w:r w:rsidRPr="003D6477">
        <w:rPr>
          <w:rFonts w:eastAsiaTheme="minorHAnsi"/>
          <w:sz w:val="28"/>
          <w:szCs w:val="28"/>
        </w:rPr>
        <w:t xml:space="preserve">Manage his or her own financial affairs, unless the Resident has a Legal Guardian or other court-appointed representative with the authority to manage the Resident's financial affairs; </w:t>
      </w:r>
    </w:p>
    <w:p w14:paraId="4869ACC7" w14:textId="77777777" w:rsidR="008D30D6" w:rsidRPr="003D6477" w:rsidRDefault="008D30D6" w:rsidP="008D30D6">
      <w:pPr>
        <w:numPr>
          <w:ilvl w:val="1"/>
          <w:numId w:val="38"/>
        </w:numPr>
        <w:rPr>
          <w:rFonts w:eastAsiaTheme="minorHAnsi"/>
          <w:sz w:val="28"/>
          <w:szCs w:val="28"/>
        </w:rPr>
      </w:pPr>
      <w:r w:rsidRPr="003D6477">
        <w:rPr>
          <w:rFonts w:eastAsiaTheme="minorHAnsi"/>
          <w:sz w:val="28"/>
          <w:szCs w:val="28"/>
        </w:rPr>
        <w:t>Exercise civil and religious liberties;</w:t>
      </w:r>
    </w:p>
    <w:p w14:paraId="19161F25" w14:textId="33F4C4BC" w:rsidR="008D30D6" w:rsidRPr="003D6477" w:rsidRDefault="008D30D6" w:rsidP="008D30D6">
      <w:pPr>
        <w:numPr>
          <w:ilvl w:val="1"/>
          <w:numId w:val="38"/>
        </w:numPr>
        <w:rPr>
          <w:rFonts w:eastAsiaTheme="minorHAnsi"/>
          <w:sz w:val="28"/>
          <w:szCs w:val="28"/>
        </w:rPr>
      </w:pPr>
      <w:r w:rsidRPr="003D6477">
        <w:rPr>
          <w:rFonts w:eastAsiaTheme="minorHAnsi"/>
          <w:sz w:val="28"/>
          <w:szCs w:val="28"/>
        </w:rPr>
        <w:t xml:space="preserve">Present grievances and recommended changes in policies, procedures, and services to the Sponsor, Manager or staff of the Assisted Living Residence, government officials, or any other person without restraint, interference, coercion, discrimination, or reprisal. This right includes access to representatives of the Assisted Living Ombudsman program established under M.G.L. c. 19D, s. 7, the </w:t>
      </w:r>
      <w:r w:rsidR="001C21CA">
        <w:rPr>
          <w:rFonts w:eastAsiaTheme="minorHAnsi"/>
          <w:sz w:val="28"/>
          <w:szCs w:val="28"/>
        </w:rPr>
        <w:t>Adult</w:t>
      </w:r>
      <w:r w:rsidRPr="003D6477">
        <w:rPr>
          <w:rFonts w:eastAsiaTheme="minorHAnsi"/>
          <w:sz w:val="28"/>
          <w:szCs w:val="28"/>
        </w:rPr>
        <w:t xml:space="preserve"> Protective Services program established under M.G.L. c. 19A, s.s. 14 through 26 and the Disabled Persons Protection </w:t>
      </w:r>
      <w:r w:rsidR="00E954BF" w:rsidRPr="003D6477">
        <w:rPr>
          <w:rFonts w:eastAsiaTheme="minorHAnsi"/>
          <w:sz w:val="28"/>
          <w:szCs w:val="28"/>
        </w:rPr>
        <w:t>Commission (</w:t>
      </w:r>
      <w:r w:rsidRPr="003D6477">
        <w:rPr>
          <w:rFonts w:eastAsiaTheme="minorHAnsi"/>
          <w:sz w:val="28"/>
          <w:szCs w:val="28"/>
        </w:rPr>
        <w:t xml:space="preserve">DPPC) established under M.G.L. c. 19C, </w:t>
      </w:r>
      <w:r w:rsidRPr="003D6477">
        <w:rPr>
          <w:rFonts w:eastAsiaTheme="minorHAnsi"/>
          <w:i/>
          <w:sz w:val="28"/>
          <w:szCs w:val="28"/>
        </w:rPr>
        <w:t>et seq</w:t>
      </w:r>
      <w:r w:rsidRPr="003D6477">
        <w:rPr>
          <w:rFonts w:eastAsiaTheme="minorHAnsi"/>
          <w:sz w:val="28"/>
          <w:szCs w:val="28"/>
        </w:rPr>
        <w:t>.;</w:t>
      </w:r>
    </w:p>
    <w:p w14:paraId="00B5818C" w14:textId="77777777" w:rsidR="008D30D6" w:rsidRPr="003D6477" w:rsidRDefault="008D30D6" w:rsidP="008D30D6">
      <w:pPr>
        <w:numPr>
          <w:ilvl w:val="1"/>
          <w:numId w:val="38"/>
        </w:numPr>
        <w:rPr>
          <w:rFonts w:eastAsiaTheme="minorHAnsi"/>
          <w:sz w:val="28"/>
          <w:szCs w:val="28"/>
        </w:rPr>
      </w:pPr>
      <w:r w:rsidRPr="003D6477">
        <w:rPr>
          <w:rFonts w:eastAsiaTheme="minorHAnsi"/>
          <w:sz w:val="28"/>
          <w:szCs w:val="28"/>
        </w:rPr>
        <w:t>Upon request, obtain from the Assisted Living Residence, the name of the Service Coordinator or any other persons responsible for his or her care or the coordination of his or her care;</w:t>
      </w:r>
    </w:p>
    <w:p w14:paraId="4E3786B0" w14:textId="77777777" w:rsidR="008D30D6" w:rsidRPr="003D6477" w:rsidRDefault="008D30D6" w:rsidP="008D30D6">
      <w:pPr>
        <w:numPr>
          <w:ilvl w:val="1"/>
          <w:numId w:val="38"/>
        </w:numPr>
        <w:rPr>
          <w:rFonts w:eastAsiaTheme="minorHAnsi"/>
          <w:sz w:val="28"/>
          <w:szCs w:val="28"/>
        </w:rPr>
      </w:pPr>
      <w:r w:rsidRPr="003D6477">
        <w:rPr>
          <w:rFonts w:eastAsiaTheme="minorHAnsi"/>
          <w:sz w:val="28"/>
          <w:szCs w:val="28"/>
        </w:rPr>
        <w:lastRenderedPageBreak/>
        <w:t xml:space="preserve">Confidentiality of all records and communications to the extent provided by law; </w:t>
      </w:r>
    </w:p>
    <w:p w14:paraId="4336FBEF" w14:textId="77777777" w:rsidR="008D30D6" w:rsidRPr="003D6477" w:rsidRDefault="008D30D6" w:rsidP="008D30D6">
      <w:pPr>
        <w:numPr>
          <w:ilvl w:val="1"/>
          <w:numId w:val="38"/>
        </w:numPr>
        <w:rPr>
          <w:rFonts w:eastAsiaTheme="minorHAnsi"/>
          <w:sz w:val="28"/>
          <w:szCs w:val="28"/>
        </w:rPr>
      </w:pPr>
      <w:r w:rsidRPr="003D6477">
        <w:rPr>
          <w:rFonts w:eastAsiaTheme="minorHAnsi"/>
          <w:sz w:val="28"/>
          <w:szCs w:val="28"/>
        </w:rPr>
        <w:t xml:space="preserve">Have all reasonable requests responded to promptly and adequately within the capacity of the Assisted Living Residence; </w:t>
      </w:r>
    </w:p>
    <w:p w14:paraId="2F6BD7A4" w14:textId="77777777" w:rsidR="008D30D6" w:rsidRPr="003D6477" w:rsidRDefault="008D30D6" w:rsidP="008D30D6">
      <w:pPr>
        <w:numPr>
          <w:ilvl w:val="1"/>
          <w:numId w:val="38"/>
        </w:numPr>
        <w:rPr>
          <w:rFonts w:eastAsiaTheme="minorHAnsi"/>
          <w:sz w:val="28"/>
          <w:szCs w:val="28"/>
        </w:rPr>
      </w:pPr>
      <w:r w:rsidRPr="003D6477">
        <w:rPr>
          <w:rFonts w:eastAsiaTheme="minorHAnsi"/>
          <w:sz w:val="28"/>
          <w:szCs w:val="28"/>
        </w:rPr>
        <w:t xml:space="preserve">Upon request, obtain an explanation of the relationship, if any, of the Residence to any health care facility or educational institution to the extent the relationship relates to his or her care or treatment; </w:t>
      </w:r>
    </w:p>
    <w:p w14:paraId="573C83EC" w14:textId="77777777" w:rsidR="008D30D6" w:rsidRPr="003D6477" w:rsidRDefault="008D30D6" w:rsidP="008D30D6">
      <w:pPr>
        <w:numPr>
          <w:ilvl w:val="1"/>
          <w:numId w:val="38"/>
        </w:numPr>
        <w:rPr>
          <w:rFonts w:eastAsiaTheme="minorHAnsi"/>
          <w:sz w:val="28"/>
          <w:szCs w:val="28"/>
        </w:rPr>
      </w:pPr>
      <w:r w:rsidRPr="003D6477">
        <w:rPr>
          <w:rFonts w:eastAsiaTheme="minorHAnsi"/>
          <w:sz w:val="28"/>
          <w:szCs w:val="28"/>
        </w:rPr>
        <w:t xml:space="preserve">Obtain from a person designated by the Residence a copy of any rules or regulations of the Residence which apply to his or her conduct as a Resident; </w:t>
      </w:r>
    </w:p>
    <w:p w14:paraId="479DCA4D" w14:textId="77777777" w:rsidR="008D30D6" w:rsidRPr="003D6477" w:rsidRDefault="008D30D6" w:rsidP="008D30D6">
      <w:pPr>
        <w:numPr>
          <w:ilvl w:val="1"/>
          <w:numId w:val="38"/>
        </w:numPr>
        <w:rPr>
          <w:rFonts w:eastAsiaTheme="minorHAnsi"/>
          <w:sz w:val="28"/>
          <w:szCs w:val="28"/>
        </w:rPr>
      </w:pPr>
      <w:r w:rsidRPr="003D6477">
        <w:rPr>
          <w:rFonts w:eastAsiaTheme="minorHAnsi"/>
          <w:sz w:val="28"/>
          <w:szCs w:val="28"/>
        </w:rPr>
        <w:t xml:space="preserve">Privacy during medical treatment or other rendering of services within the capacity of the Assisted Living Residence; </w:t>
      </w:r>
    </w:p>
    <w:p w14:paraId="0B66D673" w14:textId="77777777" w:rsidR="008D30D6" w:rsidRPr="003D6477" w:rsidRDefault="008D30D6" w:rsidP="008D30D6">
      <w:pPr>
        <w:numPr>
          <w:ilvl w:val="1"/>
          <w:numId w:val="38"/>
        </w:numPr>
        <w:rPr>
          <w:rFonts w:eastAsiaTheme="minorHAnsi"/>
          <w:sz w:val="28"/>
          <w:szCs w:val="28"/>
        </w:rPr>
      </w:pPr>
      <w:r w:rsidRPr="003D6477">
        <w:rPr>
          <w:rFonts w:eastAsiaTheme="minorHAnsi"/>
          <w:sz w:val="28"/>
          <w:szCs w:val="28"/>
        </w:rPr>
        <w:t xml:space="preserve">Informed consent to the extent provided by law; </w:t>
      </w:r>
    </w:p>
    <w:p w14:paraId="033DB187" w14:textId="77777777" w:rsidR="008D30D6" w:rsidRPr="003D6477" w:rsidRDefault="008D30D6" w:rsidP="008D30D6">
      <w:pPr>
        <w:numPr>
          <w:ilvl w:val="1"/>
          <w:numId w:val="38"/>
        </w:numPr>
        <w:rPr>
          <w:rFonts w:eastAsiaTheme="minorHAnsi"/>
          <w:sz w:val="28"/>
          <w:szCs w:val="28"/>
        </w:rPr>
      </w:pPr>
      <w:r w:rsidRPr="003D6477">
        <w:rPr>
          <w:rFonts w:eastAsiaTheme="minorHAnsi"/>
          <w:sz w:val="28"/>
          <w:szCs w:val="28"/>
        </w:rPr>
        <w:t xml:space="preserve">Not be evicted from the Assisted Living Residence except in accordance with the provisions of landlord/tenant law as established by M.G.L. c. 186 or M.G.L. c. 239 including, but not limited to, an eviction notice and utilization of such court proceedings as are required by law; </w:t>
      </w:r>
    </w:p>
    <w:p w14:paraId="70D040E9" w14:textId="77777777" w:rsidR="008D30D6" w:rsidRPr="003D6477" w:rsidRDefault="008D30D6" w:rsidP="008D30D6">
      <w:pPr>
        <w:numPr>
          <w:ilvl w:val="1"/>
          <w:numId w:val="38"/>
        </w:numPr>
        <w:rPr>
          <w:rFonts w:eastAsiaTheme="minorHAnsi"/>
          <w:sz w:val="28"/>
          <w:szCs w:val="28"/>
        </w:rPr>
      </w:pPr>
      <w:r w:rsidRPr="003D6477">
        <w:rPr>
          <w:rFonts w:eastAsiaTheme="minorHAnsi"/>
          <w:sz w:val="28"/>
          <w:szCs w:val="28"/>
        </w:rPr>
        <w:t xml:space="preserve">Be free from Restraints; </w:t>
      </w:r>
    </w:p>
    <w:p w14:paraId="005725AF" w14:textId="77777777" w:rsidR="008D30D6" w:rsidRPr="003D6477" w:rsidRDefault="008D30D6" w:rsidP="008D30D6">
      <w:pPr>
        <w:numPr>
          <w:ilvl w:val="1"/>
          <w:numId w:val="38"/>
        </w:numPr>
        <w:rPr>
          <w:rFonts w:eastAsiaTheme="minorHAnsi"/>
          <w:sz w:val="28"/>
          <w:szCs w:val="28"/>
        </w:rPr>
      </w:pPr>
      <w:r w:rsidRPr="003D6477">
        <w:rPr>
          <w:rFonts w:eastAsiaTheme="minorHAnsi"/>
          <w:sz w:val="28"/>
          <w:szCs w:val="28"/>
        </w:rPr>
        <w:t xml:space="preserve">Receive an itemized bill for fees, charges, expenses and other assessments for the provision of Resident services, Personal Care Services, and optional services; </w:t>
      </w:r>
    </w:p>
    <w:p w14:paraId="2A4D5882" w14:textId="1CD1FDD0" w:rsidR="008D30D6" w:rsidRPr="003D6477" w:rsidRDefault="008D30D6" w:rsidP="008D30D6">
      <w:pPr>
        <w:numPr>
          <w:ilvl w:val="1"/>
          <w:numId w:val="38"/>
        </w:numPr>
        <w:rPr>
          <w:rFonts w:eastAsiaTheme="minorHAnsi"/>
          <w:sz w:val="28"/>
          <w:szCs w:val="28"/>
        </w:rPr>
      </w:pPr>
      <w:r w:rsidRPr="003D6477">
        <w:rPr>
          <w:rFonts w:eastAsiaTheme="minorHAnsi"/>
          <w:sz w:val="28"/>
          <w:szCs w:val="28"/>
        </w:rPr>
        <w:t xml:space="preserve">Have a written notice of the Residents' Rights published in typeface no smaller than 14 point type posted in a prominent place or places in the Assisted Living Residence where it can be easily seen by all Residents. This notice shall include the address, and telephone number of the Assisted Living Ombudsman Program, and the telephone number of the </w:t>
      </w:r>
      <w:r w:rsidR="001C21CA" w:rsidRPr="003D6477">
        <w:rPr>
          <w:rFonts w:eastAsiaTheme="minorHAnsi"/>
          <w:sz w:val="28"/>
          <w:szCs w:val="28"/>
        </w:rPr>
        <w:t xml:space="preserve">Abuse </w:t>
      </w:r>
      <w:r w:rsidR="001C21CA">
        <w:rPr>
          <w:rFonts w:eastAsiaTheme="minorHAnsi"/>
          <w:sz w:val="28"/>
          <w:szCs w:val="28"/>
        </w:rPr>
        <w:t xml:space="preserve">of Adults Aged 60+ </w:t>
      </w:r>
      <w:r w:rsidR="001C21CA" w:rsidRPr="003D6477">
        <w:rPr>
          <w:rFonts w:eastAsiaTheme="minorHAnsi"/>
          <w:sz w:val="28"/>
          <w:szCs w:val="28"/>
        </w:rPr>
        <w:t>Hotline</w:t>
      </w:r>
      <w:r w:rsidRPr="003D6477">
        <w:rPr>
          <w:rFonts w:eastAsiaTheme="minorHAnsi"/>
          <w:sz w:val="28"/>
          <w:szCs w:val="28"/>
        </w:rPr>
        <w:t>; and</w:t>
      </w:r>
    </w:p>
    <w:p w14:paraId="744933F7" w14:textId="77777777" w:rsidR="008D30D6" w:rsidRDefault="008D30D6" w:rsidP="008D30D6">
      <w:pPr>
        <w:numPr>
          <w:ilvl w:val="1"/>
          <w:numId w:val="38"/>
        </w:numPr>
        <w:rPr>
          <w:rFonts w:eastAsiaTheme="minorHAnsi"/>
          <w:sz w:val="28"/>
          <w:szCs w:val="28"/>
        </w:rPr>
      </w:pPr>
      <w:r w:rsidRPr="003D6477">
        <w:rPr>
          <w:rFonts w:eastAsiaTheme="minorHAnsi"/>
          <w:sz w:val="28"/>
          <w:szCs w:val="28"/>
        </w:rPr>
        <w:t xml:space="preserve">Be informed in writing by the Sponsor of the Assisted Living Residence of the community resources available to assist the Resident in the event of an eviction procedure against him or her. Such information shall include the name, address and telephone number of the Assisted Living Ombudsman Program. </w:t>
      </w:r>
    </w:p>
    <w:p w14:paraId="55F14977" w14:textId="01EAA92A" w:rsidR="00176F38" w:rsidRDefault="008D30D6" w:rsidP="00876462">
      <w:pPr>
        <w:pStyle w:val="BodyText"/>
        <w:ind w:right="-43"/>
        <w:jc w:val="center"/>
        <w:rPr>
          <w:szCs w:val="28"/>
        </w:rPr>
      </w:pPr>
      <w:r>
        <w:rPr>
          <w:szCs w:val="28"/>
        </w:rPr>
        <w:br/>
        <w:t xml:space="preserve">Assisted Living Ombudsman </w:t>
      </w:r>
    </w:p>
    <w:p w14:paraId="35EC8C62" w14:textId="7F4491DF" w:rsidR="00933862" w:rsidRDefault="00933862" w:rsidP="008D30D6">
      <w:pPr>
        <w:pStyle w:val="BodyText"/>
        <w:ind w:right="-43"/>
        <w:jc w:val="center"/>
        <w:rPr>
          <w:color w:val="000000"/>
        </w:rPr>
      </w:pPr>
      <w:r>
        <w:rPr>
          <w:color w:val="000000"/>
        </w:rPr>
        <w:t>Executive Office of Health and Human Service</w:t>
      </w:r>
      <w:r w:rsidR="00E9738A">
        <w:rPr>
          <w:color w:val="000000"/>
        </w:rPr>
        <w:t>s</w:t>
      </w:r>
      <w:r>
        <w:rPr>
          <w:color w:val="000000"/>
        </w:rPr>
        <w:t xml:space="preserve"> </w:t>
      </w:r>
    </w:p>
    <w:p w14:paraId="4A7B1323" w14:textId="0D98B1E0" w:rsidR="008D30D6" w:rsidRDefault="008D30D6" w:rsidP="008D30D6">
      <w:pPr>
        <w:pStyle w:val="BodyText"/>
        <w:ind w:right="-43"/>
        <w:jc w:val="center"/>
        <w:rPr>
          <w:szCs w:val="28"/>
        </w:rPr>
      </w:pPr>
      <w:r>
        <w:rPr>
          <w:szCs w:val="28"/>
        </w:rPr>
        <w:t>One Ashburton Place, Room 517</w:t>
      </w:r>
    </w:p>
    <w:p w14:paraId="6E99F091" w14:textId="77777777" w:rsidR="008D30D6" w:rsidRDefault="008D30D6" w:rsidP="008D30D6">
      <w:pPr>
        <w:pStyle w:val="BodyText"/>
        <w:ind w:left="360" w:right="-43"/>
        <w:jc w:val="center"/>
        <w:rPr>
          <w:szCs w:val="28"/>
        </w:rPr>
      </w:pPr>
      <w:r>
        <w:rPr>
          <w:szCs w:val="28"/>
        </w:rPr>
        <w:t>Boston, MA 02108</w:t>
      </w:r>
    </w:p>
    <w:p w14:paraId="22AED620" w14:textId="73600CDD" w:rsidR="008D30D6" w:rsidRDefault="00933862" w:rsidP="008D30D6">
      <w:pPr>
        <w:pStyle w:val="BodyText"/>
        <w:ind w:left="360" w:right="-43"/>
        <w:jc w:val="center"/>
        <w:rPr>
          <w:color w:val="000000"/>
        </w:rPr>
      </w:pPr>
      <w:r>
        <w:rPr>
          <w:color w:val="000000"/>
        </w:rPr>
        <w:t>617-222-7495</w:t>
      </w:r>
    </w:p>
    <w:p w14:paraId="47B1798A" w14:textId="77777777" w:rsidR="00E9738A" w:rsidRDefault="00E9738A" w:rsidP="008D30D6">
      <w:pPr>
        <w:pStyle w:val="BodyText"/>
        <w:ind w:left="360" w:right="-43"/>
        <w:jc w:val="center"/>
        <w:rPr>
          <w:color w:val="000000"/>
        </w:rPr>
      </w:pPr>
    </w:p>
    <w:p w14:paraId="05CFA863" w14:textId="157C8EE0" w:rsidR="00E9738A" w:rsidRDefault="001C21CA" w:rsidP="008D30D6">
      <w:pPr>
        <w:pStyle w:val="BodyText"/>
        <w:ind w:left="360" w:right="-43"/>
        <w:jc w:val="center"/>
        <w:rPr>
          <w:szCs w:val="28"/>
        </w:rPr>
      </w:pPr>
      <w:bookmarkStart w:id="6" w:name="_Hlk148368082"/>
      <w:r w:rsidRPr="003D6477">
        <w:rPr>
          <w:rFonts w:eastAsiaTheme="minorHAnsi"/>
          <w:szCs w:val="28"/>
        </w:rPr>
        <w:t xml:space="preserve">Abuse </w:t>
      </w:r>
      <w:r>
        <w:rPr>
          <w:rFonts w:eastAsiaTheme="minorHAnsi"/>
          <w:szCs w:val="28"/>
        </w:rPr>
        <w:t xml:space="preserve">of Adults Aged 60+ </w:t>
      </w:r>
      <w:r w:rsidRPr="003D6477">
        <w:rPr>
          <w:rFonts w:eastAsiaTheme="minorHAnsi"/>
          <w:szCs w:val="28"/>
        </w:rPr>
        <w:t>Hotline</w:t>
      </w:r>
      <w:r w:rsidR="00E9738A">
        <w:rPr>
          <w:szCs w:val="28"/>
        </w:rPr>
        <w:t>: 1-800-922-2275</w:t>
      </w:r>
      <w:bookmarkEnd w:id="6"/>
    </w:p>
    <w:p w14:paraId="309E45B2" w14:textId="4ED2534F" w:rsidR="00AB4DED" w:rsidRDefault="00AB4DED" w:rsidP="006C1561">
      <w:pPr>
        <w:pStyle w:val="BodyText"/>
        <w:ind w:right="-43"/>
        <w:jc w:val="center"/>
        <w:rPr>
          <w:szCs w:val="28"/>
        </w:rPr>
      </w:pPr>
      <w:r>
        <w:rPr>
          <w:szCs w:val="28"/>
        </w:rPr>
        <w:br w:type="page"/>
      </w:r>
    </w:p>
    <w:p w14:paraId="213B0DCD" w14:textId="1973A147" w:rsidR="002B5CFE" w:rsidRDefault="002B5CFE" w:rsidP="002B5CFE">
      <w:pPr>
        <w:spacing w:after="120"/>
        <w:jc w:val="center"/>
        <w:rPr>
          <w:sz w:val="28"/>
          <w:szCs w:val="28"/>
        </w:rPr>
      </w:pPr>
      <w:r w:rsidRPr="00103B7B">
        <w:rPr>
          <w:sz w:val="28"/>
          <w:szCs w:val="28"/>
        </w:rPr>
        <w:lastRenderedPageBreak/>
        <w:t xml:space="preserve">SAMPLE SERVICE </w:t>
      </w:r>
      <w:r w:rsidR="00FE0B76">
        <w:rPr>
          <w:sz w:val="28"/>
          <w:szCs w:val="28"/>
        </w:rPr>
        <w:t>PROGRAM</w:t>
      </w:r>
    </w:p>
    <w:p w14:paraId="33D60949" w14:textId="64C28B05" w:rsidR="009311C9" w:rsidRPr="00103B7B" w:rsidRDefault="009311C9" w:rsidP="00876462">
      <w:pPr>
        <w:rPr>
          <w:sz w:val="28"/>
          <w:szCs w:val="28"/>
        </w:rPr>
      </w:pPr>
      <w:r w:rsidRPr="00F72A06">
        <w:rPr>
          <w:noProof/>
        </w:rPr>
        <w:drawing>
          <wp:inline distT="0" distB="0" distL="0" distR="0" wp14:anchorId="55C3A844" wp14:editId="0C8E7353">
            <wp:extent cx="6308090" cy="6296141"/>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13779" b="-1"/>
                    <a:stretch/>
                  </pic:blipFill>
                  <pic:spPr bwMode="auto">
                    <a:xfrm>
                      <a:off x="0" y="0"/>
                      <a:ext cx="6309879" cy="6297927"/>
                    </a:xfrm>
                    <a:prstGeom prst="rect">
                      <a:avLst/>
                    </a:prstGeom>
                    <a:ln>
                      <a:noFill/>
                    </a:ln>
                    <a:extLst>
                      <a:ext uri="{53640926-AAD7-44D8-BBD7-CCE9431645EC}">
                        <a14:shadowObscured xmlns:a14="http://schemas.microsoft.com/office/drawing/2010/main"/>
                      </a:ext>
                    </a:extLst>
                  </pic:spPr>
                </pic:pic>
              </a:graphicData>
            </a:graphic>
          </wp:inline>
        </w:drawing>
      </w:r>
    </w:p>
    <w:p w14:paraId="19EF1365" w14:textId="714AC0D3" w:rsidR="002B5CFE" w:rsidRDefault="002B5CFE" w:rsidP="00876462">
      <w:pPr>
        <w:jc w:val="center"/>
      </w:pPr>
      <w:r w:rsidRPr="00103B7B">
        <w:rPr>
          <w:sz w:val="28"/>
          <w:szCs w:val="28"/>
        </w:rPr>
        <w:br w:type="page"/>
      </w:r>
      <w:r w:rsidR="00FE0B76" w:rsidRPr="00103B7B">
        <w:rPr>
          <w:sz w:val="28"/>
          <w:szCs w:val="28"/>
        </w:rPr>
        <w:lastRenderedPageBreak/>
        <w:t xml:space="preserve">SAMPLE SERVICE </w:t>
      </w:r>
      <w:r w:rsidR="00FE0B76">
        <w:rPr>
          <w:sz w:val="28"/>
          <w:szCs w:val="28"/>
        </w:rPr>
        <w:t>PROGRAM</w:t>
      </w:r>
      <w:r w:rsidR="00FE0B76" w:rsidRPr="00103B7B" w:rsidDel="00726904">
        <w:rPr>
          <w:sz w:val="28"/>
          <w:szCs w:val="28"/>
        </w:rPr>
        <w:t xml:space="preserve"> </w:t>
      </w:r>
    </w:p>
    <w:p w14:paraId="38956D09" w14:textId="503A4FE0" w:rsidR="0084362E" w:rsidRDefault="009311C9" w:rsidP="00876462">
      <w:pPr>
        <w:spacing w:after="360"/>
        <w:jc w:val="center"/>
      </w:pPr>
      <w:r>
        <w:rPr>
          <w:noProof/>
        </w:rPr>
        <w:drawing>
          <wp:inline distT="0" distB="0" distL="0" distR="0" wp14:anchorId="480B9C24" wp14:editId="442E5A27">
            <wp:extent cx="6309360" cy="71323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309360" cy="7132320"/>
                    </a:xfrm>
                    <a:prstGeom prst="rect">
                      <a:avLst/>
                    </a:prstGeom>
                  </pic:spPr>
                </pic:pic>
              </a:graphicData>
            </a:graphic>
          </wp:inline>
        </w:drawing>
      </w:r>
    </w:p>
    <w:p w14:paraId="681718BE" w14:textId="102C3DE8" w:rsidR="009311C9" w:rsidRDefault="009311C9" w:rsidP="00876462">
      <w:pPr>
        <w:spacing w:after="360"/>
        <w:jc w:val="center"/>
      </w:pPr>
    </w:p>
    <w:p w14:paraId="0C4FA016" w14:textId="7AA39514" w:rsidR="009311C9" w:rsidRDefault="009311C9" w:rsidP="00876462">
      <w:pPr>
        <w:spacing w:after="360"/>
        <w:jc w:val="center"/>
      </w:pPr>
    </w:p>
    <w:p w14:paraId="709B1394" w14:textId="0A57E91E" w:rsidR="00FE0B76" w:rsidRDefault="00FE0B76" w:rsidP="00876462">
      <w:pPr>
        <w:spacing w:after="360"/>
        <w:jc w:val="center"/>
      </w:pPr>
      <w:r w:rsidRPr="00103B7B">
        <w:rPr>
          <w:sz w:val="28"/>
          <w:szCs w:val="28"/>
        </w:rPr>
        <w:lastRenderedPageBreak/>
        <w:t xml:space="preserve">SAMPLE SERVICE </w:t>
      </w:r>
      <w:r>
        <w:rPr>
          <w:sz w:val="28"/>
          <w:szCs w:val="28"/>
        </w:rPr>
        <w:t>PROGRAM</w:t>
      </w:r>
    </w:p>
    <w:p w14:paraId="3F463F5A" w14:textId="2B6BA33E" w:rsidR="009311C9" w:rsidRDefault="009311C9" w:rsidP="00876462">
      <w:pPr>
        <w:spacing w:after="360"/>
        <w:jc w:val="center"/>
      </w:pPr>
      <w:r>
        <w:rPr>
          <w:noProof/>
        </w:rPr>
        <w:drawing>
          <wp:inline distT="0" distB="0" distL="0" distR="0" wp14:anchorId="1110FE2E" wp14:editId="16501508">
            <wp:extent cx="6309360" cy="708533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309360" cy="7085330"/>
                    </a:xfrm>
                    <a:prstGeom prst="rect">
                      <a:avLst/>
                    </a:prstGeom>
                  </pic:spPr>
                </pic:pic>
              </a:graphicData>
            </a:graphic>
          </wp:inline>
        </w:drawing>
      </w:r>
    </w:p>
    <w:p w14:paraId="5B6249FB" w14:textId="778A9023" w:rsidR="009311C9" w:rsidRDefault="009311C9" w:rsidP="00876462">
      <w:pPr>
        <w:spacing w:after="360"/>
        <w:jc w:val="center"/>
      </w:pPr>
    </w:p>
    <w:p w14:paraId="0B41AD88" w14:textId="77777777" w:rsidR="00176F38" w:rsidRDefault="00176F38" w:rsidP="00876462">
      <w:pPr>
        <w:spacing w:after="360"/>
        <w:jc w:val="center"/>
        <w:rPr>
          <w:sz w:val="28"/>
          <w:szCs w:val="28"/>
        </w:rPr>
      </w:pPr>
    </w:p>
    <w:p w14:paraId="35E0C606" w14:textId="0B2AFD3C" w:rsidR="009311C9" w:rsidRDefault="00FE0B76" w:rsidP="00876462">
      <w:pPr>
        <w:spacing w:after="360"/>
        <w:jc w:val="center"/>
      </w:pPr>
      <w:r w:rsidRPr="00103B7B">
        <w:rPr>
          <w:sz w:val="28"/>
          <w:szCs w:val="28"/>
        </w:rPr>
        <w:lastRenderedPageBreak/>
        <w:t xml:space="preserve">SAMPLE SERVICE </w:t>
      </w:r>
      <w:r>
        <w:rPr>
          <w:sz w:val="28"/>
          <w:szCs w:val="28"/>
        </w:rPr>
        <w:t>PROGRAM</w:t>
      </w:r>
    </w:p>
    <w:p w14:paraId="32D4AEDA" w14:textId="072FACFC" w:rsidR="009311C9" w:rsidRPr="002B5CFE" w:rsidRDefault="009311C9" w:rsidP="00876462">
      <w:pPr>
        <w:spacing w:after="360"/>
        <w:jc w:val="center"/>
      </w:pPr>
      <w:r>
        <w:rPr>
          <w:noProof/>
        </w:rPr>
        <w:drawing>
          <wp:inline distT="0" distB="0" distL="0" distR="0" wp14:anchorId="4B0C0468" wp14:editId="29604E34">
            <wp:extent cx="6309360" cy="67335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309360" cy="6733540"/>
                    </a:xfrm>
                    <a:prstGeom prst="rect">
                      <a:avLst/>
                    </a:prstGeom>
                  </pic:spPr>
                </pic:pic>
              </a:graphicData>
            </a:graphic>
          </wp:inline>
        </w:drawing>
      </w:r>
    </w:p>
    <w:sectPr w:rsidR="009311C9" w:rsidRPr="002B5CFE" w:rsidSect="00662744">
      <w:headerReference w:type="default" r:id="rId15"/>
      <w:footerReference w:type="even" r:id="rId16"/>
      <w:footerReference w:type="default" r:id="rId17"/>
      <w:footerReference w:type="first" r:id="rId18"/>
      <w:footnotePr>
        <w:pos w:val="beneathText"/>
      </w:footnotePr>
      <w:pgSz w:w="12240" w:h="15840"/>
      <w:pgMar w:top="720" w:right="540" w:bottom="540" w:left="45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1D714" w14:textId="77777777" w:rsidR="00C365F3" w:rsidRDefault="00C365F3">
      <w:r>
        <w:separator/>
      </w:r>
    </w:p>
  </w:endnote>
  <w:endnote w:type="continuationSeparator" w:id="0">
    <w:p w14:paraId="1E137503" w14:textId="77777777" w:rsidR="00C365F3" w:rsidRDefault="00C365F3">
      <w:r>
        <w:continuationSeparator/>
      </w:r>
    </w:p>
  </w:endnote>
  <w:endnote w:type="continuationNotice" w:id="1">
    <w:p w14:paraId="2968C983" w14:textId="77777777" w:rsidR="00C365F3" w:rsidRDefault="00C365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0000000000000000000"/>
    <w:charset w:val="00"/>
    <w:family w:val="roman"/>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56D14" w14:textId="77777777" w:rsidR="0087485F" w:rsidRDefault="008748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32</w:t>
    </w:r>
    <w:r>
      <w:rPr>
        <w:rStyle w:val="PageNumber"/>
      </w:rPr>
      <w:fldChar w:fldCharType="end"/>
    </w:r>
  </w:p>
  <w:p w14:paraId="38956D15" w14:textId="77777777" w:rsidR="0087485F" w:rsidRDefault="0087485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4"/>
      <w:gridCol w:w="3384"/>
      <w:gridCol w:w="3384"/>
    </w:tblGrid>
    <w:tr w:rsidR="0087485F" w:rsidRPr="00673092" w14:paraId="4F75AF16" w14:textId="77777777" w:rsidTr="00673092">
      <w:tc>
        <w:tcPr>
          <w:tcW w:w="3384" w:type="dxa"/>
          <w:vAlign w:val="center"/>
        </w:tcPr>
        <w:p w14:paraId="0C51E146" w14:textId="722CBBA0" w:rsidR="0087485F" w:rsidRPr="00673092" w:rsidRDefault="0087485F" w:rsidP="00673092">
          <w:pPr>
            <w:pStyle w:val="Footer"/>
            <w:rPr>
              <w:color w:val="404040" w:themeColor="text1" w:themeTint="BF"/>
              <w:sz w:val="20"/>
              <w:szCs w:val="20"/>
            </w:rPr>
          </w:pPr>
        </w:p>
      </w:tc>
      <w:tc>
        <w:tcPr>
          <w:tcW w:w="3384" w:type="dxa"/>
          <w:vAlign w:val="center"/>
        </w:tcPr>
        <w:p w14:paraId="3C3C031C" w14:textId="35E77ED6" w:rsidR="0087485F" w:rsidRPr="00673092" w:rsidRDefault="0087485F" w:rsidP="00673092">
          <w:pPr>
            <w:pStyle w:val="Footer"/>
            <w:rPr>
              <w:color w:val="404040" w:themeColor="text1" w:themeTint="BF"/>
              <w:sz w:val="20"/>
              <w:szCs w:val="20"/>
            </w:rPr>
          </w:pPr>
        </w:p>
      </w:tc>
      <w:tc>
        <w:tcPr>
          <w:tcW w:w="3384" w:type="dxa"/>
          <w:vAlign w:val="center"/>
        </w:tcPr>
        <w:p w14:paraId="65502A5A" w14:textId="77777777" w:rsidR="0087485F" w:rsidRPr="00673092" w:rsidRDefault="0087485F" w:rsidP="00673092">
          <w:pPr>
            <w:pStyle w:val="Footer"/>
            <w:rPr>
              <w:color w:val="404040" w:themeColor="text1" w:themeTint="BF"/>
              <w:sz w:val="20"/>
              <w:szCs w:val="20"/>
            </w:rPr>
          </w:pPr>
        </w:p>
      </w:tc>
    </w:tr>
  </w:tbl>
  <w:p w14:paraId="38956D16" w14:textId="217DE88A" w:rsidR="0087485F" w:rsidRDefault="0087485F" w:rsidP="00C54B6B">
    <w:pPr>
      <w:pStyle w:val="Footer"/>
      <w:jc w:val="right"/>
      <w:rPr>
        <w:noProof/>
      </w:rPr>
    </w:pPr>
    <w:r>
      <w:fldChar w:fldCharType="begin"/>
    </w:r>
    <w:r>
      <w:instrText xml:space="preserve"> PAGE   \* MERGEFORMAT </w:instrText>
    </w:r>
    <w:r>
      <w:fldChar w:fldCharType="separate"/>
    </w:r>
    <w:r w:rsidR="00FC7B03">
      <w:rPr>
        <w:noProof/>
      </w:rPr>
      <w:t>21</w:t>
    </w:r>
    <w:r>
      <w:rPr>
        <w:noProof/>
      </w:rPr>
      <w:fldChar w:fldCharType="end"/>
    </w:r>
  </w:p>
  <w:p w14:paraId="3926EDAD" w14:textId="2E0BFD7F" w:rsidR="0087485F" w:rsidRPr="00C54B6B" w:rsidRDefault="0087485F" w:rsidP="00C54B6B">
    <w:pPr>
      <w:pStyle w:val="Footer"/>
      <w:jc w:val="right"/>
    </w:pPr>
    <w:r>
      <w:rPr>
        <w:color w:val="404040" w:themeColor="text1" w:themeTint="BF"/>
        <w:sz w:val="20"/>
        <w:szCs w:val="20"/>
      </w:rPr>
      <w:t>MA Disclosure</w:t>
    </w:r>
    <w:r w:rsidR="00F85488">
      <w:rPr>
        <w:color w:val="404040" w:themeColor="text1" w:themeTint="BF"/>
        <w:sz w:val="20"/>
        <w:szCs w:val="20"/>
      </w:rPr>
      <w:t xml:space="preserve"> </w:t>
    </w:r>
    <w:r w:rsidR="00E52F67">
      <w:rPr>
        <w:color w:val="404040" w:themeColor="text1" w:themeTint="BF"/>
        <w:sz w:val="20"/>
        <w:szCs w:val="20"/>
      </w:rPr>
      <w:t>–</w:t>
    </w:r>
    <w:r w:rsidR="00F85488">
      <w:rPr>
        <w:color w:val="404040" w:themeColor="text1" w:themeTint="BF"/>
        <w:sz w:val="20"/>
        <w:szCs w:val="20"/>
      </w:rPr>
      <w:t xml:space="preserve"> </w:t>
    </w:r>
    <w:r w:rsidR="00D107BD">
      <w:rPr>
        <w:color w:val="404040" w:themeColor="text1" w:themeTint="BF"/>
        <w:sz w:val="20"/>
        <w:szCs w:val="20"/>
      </w:rPr>
      <w:t>June</w:t>
    </w:r>
    <w:r w:rsidR="00E85BF6">
      <w:rPr>
        <w:color w:val="404040" w:themeColor="text1" w:themeTint="BF"/>
        <w:sz w:val="20"/>
        <w:szCs w:val="20"/>
      </w:rPr>
      <w:t xml:space="preserve"> </w:t>
    </w:r>
    <w:r w:rsidR="00A10F22">
      <w:rPr>
        <w:color w:val="404040" w:themeColor="text1" w:themeTint="BF"/>
        <w:sz w:val="20"/>
        <w:szCs w:val="20"/>
      </w:rPr>
      <w:t>202</w:t>
    </w:r>
    <w:r w:rsidR="00974BBB">
      <w:rPr>
        <w:color w:val="404040" w:themeColor="text1" w:themeTint="BF"/>
        <w:sz w:val="20"/>
        <w:szCs w:val="20"/>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87485F" w:rsidRPr="00346A86" w14:paraId="4C6E5D28" w14:textId="77777777" w:rsidTr="001B5EA0">
      <w:tc>
        <w:tcPr>
          <w:tcW w:w="4788" w:type="dxa"/>
          <w:vAlign w:val="center"/>
        </w:tcPr>
        <w:p w14:paraId="18A236E3" w14:textId="77777777" w:rsidR="0087485F" w:rsidRPr="00346A86" w:rsidRDefault="0087485F" w:rsidP="00346A86">
          <w:pPr>
            <w:tabs>
              <w:tab w:val="center" w:pos="4680"/>
              <w:tab w:val="right" w:pos="9360"/>
            </w:tabs>
            <w:rPr>
              <w:szCs w:val="22"/>
            </w:rPr>
          </w:pPr>
          <w:r w:rsidRPr="00346A86">
            <w:rPr>
              <w:szCs w:val="22"/>
            </w:rPr>
            <w:t>February 25, 2016</w:t>
          </w:r>
        </w:p>
      </w:tc>
      <w:tc>
        <w:tcPr>
          <w:tcW w:w="4788" w:type="dxa"/>
          <w:vAlign w:val="center"/>
        </w:tcPr>
        <w:p w14:paraId="22204E73" w14:textId="77777777" w:rsidR="0087485F" w:rsidRPr="00346A86" w:rsidRDefault="0087485F" w:rsidP="00346A86">
          <w:pPr>
            <w:tabs>
              <w:tab w:val="center" w:pos="4680"/>
              <w:tab w:val="right" w:pos="9360"/>
            </w:tabs>
            <w:rPr>
              <w:szCs w:val="22"/>
            </w:rPr>
          </w:pPr>
        </w:p>
      </w:tc>
    </w:tr>
  </w:tbl>
  <w:p w14:paraId="3A24BEC1" w14:textId="515D851B" w:rsidR="0087485F" w:rsidRDefault="0087485F" w:rsidP="00C54B6B">
    <w:pPr>
      <w:pStyle w:val="Footer"/>
      <w:jc w:val="right"/>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D3A0D" w14:textId="77777777" w:rsidR="00C365F3" w:rsidRDefault="00C365F3">
      <w:r>
        <w:separator/>
      </w:r>
    </w:p>
  </w:footnote>
  <w:footnote w:type="continuationSeparator" w:id="0">
    <w:p w14:paraId="4350559C" w14:textId="77777777" w:rsidR="00C365F3" w:rsidRDefault="00C365F3">
      <w:r>
        <w:continuationSeparator/>
      </w:r>
    </w:p>
  </w:footnote>
  <w:footnote w:type="continuationNotice" w:id="1">
    <w:p w14:paraId="6E0C477D" w14:textId="77777777" w:rsidR="00C365F3" w:rsidRDefault="00C365F3"/>
  </w:footnote>
  <w:footnote w:id="2">
    <w:p w14:paraId="4B7C8290" w14:textId="4812C6D1" w:rsidR="0033015E" w:rsidRPr="00F76DFA" w:rsidRDefault="0033015E" w:rsidP="0033015E">
      <w:pPr>
        <w:pStyle w:val="Style"/>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sz w:val="28"/>
          <w:szCs w:val="28"/>
        </w:rPr>
      </w:pPr>
      <w:r>
        <w:rPr>
          <w:rStyle w:val="FootnoteReference"/>
        </w:rPr>
        <w:footnoteRef/>
      </w:r>
      <w:r>
        <w:t xml:space="preserve"> </w:t>
      </w:r>
      <w:r w:rsidR="00662744">
        <w:t>T</w:t>
      </w:r>
      <w:r w:rsidR="00662744" w:rsidRPr="00F76DFA">
        <w:t xml:space="preserve">he Legal Representative is a person authorized by the Resident and/or applicable law to make health care and contract decisions on the Resident’s behalf in connection with his or her residency at the Community. The Resident </w:t>
      </w:r>
      <w:r w:rsidR="00662744" w:rsidRPr="00F76DFA">
        <w:rPr>
          <w:u w:val="single"/>
        </w:rPr>
        <w:t>must</w:t>
      </w:r>
      <w:r w:rsidR="00662744" w:rsidRPr="00F76DFA">
        <w:t xml:space="preserve"> have a Legal Representative if the Resident does not wish </w:t>
      </w:r>
      <w:r w:rsidR="00662744">
        <w:t xml:space="preserve">to, </w:t>
      </w:r>
      <w:r w:rsidR="00662744" w:rsidRPr="00F76DFA">
        <w:t>or is not capable of making</w:t>
      </w:r>
      <w:r w:rsidR="00662744">
        <w:t>,</w:t>
      </w:r>
      <w:r w:rsidR="00662744" w:rsidRPr="00F76DFA">
        <w:t xml:space="preserve"> health care or contracting decisions on his or her</w:t>
      </w:r>
      <w:r w:rsidR="00662744">
        <w:t xml:space="preserve"> own</w:t>
      </w:r>
      <w:r w:rsidR="00662744" w:rsidRPr="00F76DFA">
        <w:t xml:space="preserve"> behalf.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56D11" w14:textId="77777777" w:rsidR="0087485F" w:rsidRDefault="0087485F">
    <w:pPr>
      <w:pStyle w:val="Title"/>
      <w:pBdr>
        <w:top w:val="single" w:sz="4" w:space="1" w:color="auto"/>
        <w:left w:val="single" w:sz="4" w:space="2" w:color="auto"/>
        <w:bottom w:val="single" w:sz="4" w:space="1" w:color="auto"/>
        <w:right w:val="single" w:sz="4" w:space="4" w:color="auto"/>
      </w:pBdr>
      <w:rPr>
        <w:sz w:val="36"/>
      </w:rPr>
    </w:pPr>
    <w:r>
      <w:rPr>
        <w:sz w:val="36"/>
      </w:rPr>
      <w:t>DISCLOSURE OF RIGHTS AND SERVICES</w:t>
    </w:r>
  </w:p>
  <w:p w14:paraId="38956D13" w14:textId="77777777" w:rsidR="0087485F" w:rsidRDefault="008748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65461"/>
    <w:multiLevelType w:val="hybridMultilevel"/>
    <w:tmpl w:val="8E6A16E4"/>
    <w:lvl w:ilvl="0" w:tplc="AA5C2D3C">
      <w:start w:val="1"/>
      <w:numFmt w:val="bullet"/>
      <w:lvlText w:val="o"/>
      <w:lvlJc w:val="left"/>
      <w:pPr>
        <w:tabs>
          <w:tab w:val="num" w:pos="1440"/>
        </w:tabs>
        <w:ind w:left="1440" w:hanging="533"/>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E46E24"/>
    <w:multiLevelType w:val="multilevel"/>
    <w:tmpl w:val="3F7E553C"/>
    <w:lvl w:ilvl="0">
      <w:start w:val="1"/>
      <w:numFmt w:val="upperRoman"/>
      <w:lvlText w:val="%1."/>
      <w:lvlJc w:val="left"/>
      <w:pPr>
        <w:tabs>
          <w:tab w:val="num" w:pos="360"/>
        </w:tabs>
        <w:ind w:left="360" w:hanging="360"/>
      </w:pPr>
      <w:rPr>
        <w:rFonts w:hint="default"/>
        <w:b/>
        <w:i w:val="0"/>
        <w:caps/>
        <w:strike w:val="0"/>
        <w:dstrike w:val="0"/>
        <w:vanish w:val="0"/>
        <w:color w:val="00000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1080"/>
        </w:tabs>
        <w:ind w:left="0" w:firstLine="720"/>
      </w:pPr>
      <w:rPr>
        <w:rFonts w:ascii="Times New Roman Bold" w:hAnsi="Times New Roman Bold" w:hint="default"/>
        <w:b/>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1800"/>
        </w:tabs>
        <w:ind w:left="720" w:firstLine="720"/>
      </w:pPr>
      <w:rPr>
        <w:rFonts w:ascii="Times New Roman Bold" w:hAnsi="Symbol" w:hint="default"/>
        <w:b/>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160"/>
        </w:tabs>
        <w:ind w:left="0" w:firstLine="1440"/>
      </w:pPr>
      <w:rPr>
        <w:rFonts w:ascii="Times New Roman" w:hAnsi="Times New Roman" w:hint="default"/>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3600"/>
        </w:tabs>
        <w:ind w:left="2160" w:firstLine="720"/>
      </w:pPr>
      <w:rPr>
        <w:rFonts w:ascii="Times New Roman" w:hAnsi="Times New Roman" w:hint="default"/>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4320"/>
        </w:tabs>
        <w:ind w:left="2880" w:firstLine="720"/>
      </w:pPr>
      <w:rPr>
        <w:rFonts w:ascii="Times New Roman" w:hAnsi="Times New Roman" w:hint="default"/>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left"/>
      <w:pPr>
        <w:tabs>
          <w:tab w:val="num" w:pos="4320"/>
        </w:tabs>
        <w:ind w:left="2880" w:firstLine="720"/>
      </w:pPr>
      <w:rPr>
        <w:rFonts w:ascii="Times New Roman" w:hAnsi="Times New Roman" w:hint="default"/>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left"/>
      <w:pPr>
        <w:tabs>
          <w:tab w:val="num" w:pos="1440"/>
        </w:tabs>
        <w:ind w:left="0" w:firstLine="720"/>
      </w:pPr>
      <w:rPr>
        <w:rFonts w:ascii="Times New Roman" w:hAnsi="Times New Roman" w:hint="default"/>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left"/>
      <w:pPr>
        <w:tabs>
          <w:tab w:val="num" w:pos="1440"/>
        </w:tabs>
        <w:ind w:left="0" w:firstLine="720"/>
      </w:pPr>
      <w:rPr>
        <w:rFonts w:ascii="Times New Roman" w:hAnsi="Times New Roman" w:hint="default"/>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6826356"/>
    <w:multiLevelType w:val="hybridMultilevel"/>
    <w:tmpl w:val="44C00140"/>
    <w:lvl w:ilvl="0" w:tplc="682A91BA">
      <w:start w:val="1"/>
      <w:numFmt w:val="bullet"/>
      <w:lvlText w:val="•"/>
      <w:lvlJc w:val="left"/>
      <w:pPr>
        <w:tabs>
          <w:tab w:val="num" w:pos="360"/>
        </w:tabs>
        <w:ind w:left="360" w:hanging="360"/>
      </w:pPr>
      <w:rPr>
        <w:rFonts w:ascii="Times New Roman" w:hAnsi="Times New Roman" w:cs="Times New Roman" w:hint="default"/>
      </w:rPr>
    </w:lvl>
    <w:lvl w:ilvl="1" w:tplc="1354DBD0">
      <w:start w:val="1"/>
      <w:numFmt w:val="upperRoman"/>
      <w:lvlText w:val="%2."/>
      <w:lvlJc w:val="left"/>
      <w:pPr>
        <w:tabs>
          <w:tab w:val="num" w:pos="1440"/>
        </w:tabs>
        <w:ind w:left="1440" w:hanging="360"/>
      </w:pPr>
      <w:rPr>
        <w:rFonts w:hint="default"/>
      </w:rPr>
    </w:lvl>
    <w:lvl w:ilvl="2" w:tplc="F5B01E20">
      <w:start w:val="1"/>
      <w:numFmt w:val="bullet"/>
      <w:lvlText w:val=""/>
      <w:lvlJc w:val="left"/>
      <w:pPr>
        <w:tabs>
          <w:tab w:val="num" w:pos="2160"/>
        </w:tabs>
        <w:ind w:left="2160" w:hanging="360"/>
      </w:pPr>
      <w:rPr>
        <w:rFonts w:ascii="Wingdings" w:hAnsi="Wingdings" w:cs="Times New Roman" w:hint="default"/>
        <w:color w:val="auto"/>
        <w:sz w:val="26"/>
        <w:szCs w:val="2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B5746F"/>
    <w:multiLevelType w:val="hybridMultilevel"/>
    <w:tmpl w:val="B852DACE"/>
    <w:lvl w:ilvl="0" w:tplc="3FE80FA6">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B432AEF"/>
    <w:multiLevelType w:val="hybridMultilevel"/>
    <w:tmpl w:val="CD3AB894"/>
    <w:lvl w:ilvl="0" w:tplc="EEBEA04A">
      <w:start w:val="1"/>
      <w:numFmt w:val="bullet"/>
      <w:lvlText w:val="•"/>
      <w:lvlJc w:val="left"/>
      <w:pPr>
        <w:tabs>
          <w:tab w:val="num" w:pos="2160"/>
        </w:tabs>
        <w:ind w:left="2160" w:hanging="360"/>
      </w:pPr>
      <w:rPr>
        <w:rFonts w:ascii="Book Antiqua" w:hAnsi="Book Antiqua" w:cs="Times New Roman" w:hint="default"/>
        <w:sz w:val="24"/>
        <w:szCs w:val="24"/>
      </w:rPr>
    </w:lvl>
    <w:lvl w:ilvl="1" w:tplc="04090003">
      <w:start w:val="1"/>
      <w:numFmt w:val="bullet"/>
      <w:lvlText w:val="o"/>
      <w:lvlJc w:val="left"/>
      <w:pPr>
        <w:tabs>
          <w:tab w:val="num" w:pos="1800"/>
        </w:tabs>
        <w:ind w:left="1800" w:hanging="360"/>
      </w:pPr>
      <w:rPr>
        <w:rFonts w:ascii="Courier New" w:hAnsi="Courier New" w:cs="Courier New" w:hint="default"/>
        <w:b/>
        <w:sz w:val="24"/>
        <w:szCs w:val="24"/>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BCC43A6"/>
    <w:multiLevelType w:val="hybridMultilevel"/>
    <w:tmpl w:val="05B8E55A"/>
    <w:lvl w:ilvl="0" w:tplc="5E4616F8">
      <w:start w:val="1"/>
      <w:numFmt w:val="decimal"/>
      <w:lvlText w:val="%1."/>
      <w:lvlJc w:val="left"/>
      <w:pPr>
        <w:ind w:left="720" w:hanging="360"/>
      </w:pPr>
      <w:rPr>
        <w:rFonts w:ascii="Times New Roman" w:eastAsia="Calibri" w:hAnsi="Times New Roman" w:cs="Times New Roman"/>
        <w:b w:val="0"/>
        <w:sz w:val="28"/>
        <w:szCs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1F17D52"/>
    <w:multiLevelType w:val="hybridMultilevel"/>
    <w:tmpl w:val="414C81CA"/>
    <w:lvl w:ilvl="0" w:tplc="16F89BB0">
      <w:start w:val="1"/>
      <w:numFmt w:val="bullet"/>
      <w:lvlText w:val="•"/>
      <w:lvlJc w:val="left"/>
      <w:pPr>
        <w:tabs>
          <w:tab w:val="num" w:pos="3068"/>
        </w:tabs>
        <w:ind w:left="3068" w:hanging="360"/>
      </w:pPr>
      <w:rPr>
        <w:rFonts w:ascii="Times New Roman" w:hAnsi="Times New Roman" w:cs="Times New Roman" w:hint="default"/>
      </w:rPr>
    </w:lvl>
    <w:lvl w:ilvl="1" w:tplc="428686AA">
      <w:start w:val="1"/>
      <w:numFmt w:val="lowerLetter"/>
      <w:lvlText w:val="%2."/>
      <w:lvlJc w:val="left"/>
      <w:pPr>
        <w:tabs>
          <w:tab w:val="num" w:pos="1808"/>
        </w:tabs>
        <w:ind w:left="1808" w:hanging="360"/>
      </w:pPr>
      <w:rPr>
        <w:rFonts w:hint="default"/>
        <w:b/>
      </w:rPr>
    </w:lvl>
    <w:lvl w:ilvl="2" w:tplc="04090005" w:tentative="1">
      <w:start w:val="1"/>
      <w:numFmt w:val="bullet"/>
      <w:lvlText w:val=""/>
      <w:lvlJc w:val="left"/>
      <w:pPr>
        <w:tabs>
          <w:tab w:val="num" w:pos="2528"/>
        </w:tabs>
        <w:ind w:left="2528" w:hanging="360"/>
      </w:pPr>
      <w:rPr>
        <w:rFonts w:ascii="Wingdings" w:hAnsi="Wingdings" w:hint="default"/>
      </w:rPr>
    </w:lvl>
    <w:lvl w:ilvl="3" w:tplc="04090001" w:tentative="1">
      <w:start w:val="1"/>
      <w:numFmt w:val="bullet"/>
      <w:lvlText w:val=""/>
      <w:lvlJc w:val="left"/>
      <w:pPr>
        <w:tabs>
          <w:tab w:val="num" w:pos="3248"/>
        </w:tabs>
        <w:ind w:left="3248" w:hanging="360"/>
      </w:pPr>
      <w:rPr>
        <w:rFonts w:ascii="Symbol" w:hAnsi="Symbol" w:hint="default"/>
      </w:rPr>
    </w:lvl>
    <w:lvl w:ilvl="4" w:tplc="04090003" w:tentative="1">
      <w:start w:val="1"/>
      <w:numFmt w:val="bullet"/>
      <w:lvlText w:val="o"/>
      <w:lvlJc w:val="left"/>
      <w:pPr>
        <w:tabs>
          <w:tab w:val="num" w:pos="3968"/>
        </w:tabs>
        <w:ind w:left="3968" w:hanging="360"/>
      </w:pPr>
      <w:rPr>
        <w:rFonts w:ascii="Courier New" w:hAnsi="Courier New" w:cs="Courier New" w:hint="default"/>
      </w:rPr>
    </w:lvl>
    <w:lvl w:ilvl="5" w:tplc="04090005" w:tentative="1">
      <w:start w:val="1"/>
      <w:numFmt w:val="bullet"/>
      <w:lvlText w:val=""/>
      <w:lvlJc w:val="left"/>
      <w:pPr>
        <w:tabs>
          <w:tab w:val="num" w:pos="4688"/>
        </w:tabs>
        <w:ind w:left="4688" w:hanging="360"/>
      </w:pPr>
      <w:rPr>
        <w:rFonts w:ascii="Wingdings" w:hAnsi="Wingdings" w:hint="default"/>
      </w:rPr>
    </w:lvl>
    <w:lvl w:ilvl="6" w:tplc="04090001" w:tentative="1">
      <w:start w:val="1"/>
      <w:numFmt w:val="bullet"/>
      <w:lvlText w:val=""/>
      <w:lvlJc w:val="left"/>
      <w:pPr>
        <w:tabs>
          <w:tab w:val="num" w:pos="5408"/>
        </w:tabs>
        <w:ind w:left="5408" w:hanging="360"/>
      </w:pPr>
      <w:rPr>
        <w:rFonts w:ascii="Symbol" w:hAnsi="Symbol" w:hint="default"/>
      </w:rPr>
    </w:lvl>
    <w:lvl w:ilvl="7" w:tplc="04090003" w:tentative="1">
      <w:start w:val="1"/>
      <w:numFmt w:val="bullet"/>
      <w:lvlText w:val="o"/>
      <w:lvlJc w:val="left"/>
      <w:pPr>
        <w:tabs>
          <w:tab w:val="num" w:pos="6128"/>
        </w:tabs>
        <w:ind w:left="6128" w:hanging="360"/>
      </w:pPr>
      <w:rPr>
        <w:rFonts w:ascii="Courier New" w:hAnsi="Courier New" w:cs="Courier New" w:hint="default"/>
      </w:rPr>
    </w:lvl>
    <w:lvl w:ilvl="8" w:tplc="04090005" w:tentative="1">
      <w:start w:val="1"/>
      <w:numFmt w:val="bullet"/>
      <w:lvlText w:val=""/>
      <w:lvlJc w:val="left"/>
      <w:pPr>
        <w:tabs>
          <w:tab w:val="num" w:pos="6848"/>
        </w:tabs>
        <w:ind w:left="6848" w:hanging="360"/>
      </w:pPr>
      <w:rPr>
        <w:rFonts w:ascii="Wingdings" w:hAnsi="Wingdings" w:hint="default"/>
      </w:rPr>
    </w:lvl>
  </w:abstractNum>
  <w:abstractNum w:abstractNumId="7" w15:restartNumberingAfterBreak="0">
    <w:nsid w:val="16BF6486"/>
    <w:multiLevelType w:val="multilevel"/>
    <w:tmpl w:val="80C8F46C"/>
    <w:lvl w:ilvl="0">
      <w:start w:val="1"/>
      <w:numFmt w:val="upperRoman"/>
      <w:pStyle w:val="Agreement1aL1"/>
      <w:lvlText w:val="%1."/>
      <w:lvlJc w:val="left"/>
      <w:pPr>
        <w:tabs>
          <w:tab w:val="num" w:pos="720"/>
        </w:tabs>
        <w:ind w:left="720" w:hanging="720"/>
      </w:pPr>
      <w:rPr>
        <w:rFonts w:ascii="Times New Roman Bold" w:hAnsi="Times New Roman Bold" w:cs="Times New Roman" w:hint="default"/>
        <w:b/>
        <w:i w:val="0"/>
        <w:caps/>
        <w:strike w:val="0"/>
        <w:dstrike w:val="0"/>
        <w:vanish w:val="0"/>
        <w:webHidden w:val="0"/>
        <w:color w:val="auto"/>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Agreement1aL2"/>
      <w:lvlText w:val="%2."/>
      <w:lvlJc w:val="left"/>
      <w:pPr>
        <w:tabs>
          <w:tab w:val="num" w:pos="1080"/>
        </w:tabs>
        <w:ind w:left="0" w:firstLine="720"/>
      </w:pPr>
      <w:rPr>
        <w:rFonts w:ascii="Times New Roman Bold" w:hAnsi="Times New Roman Bold" w:cs="Times New Roman" w:hint="default"/>
        <w:b/>
        <w:i w:val="0"/>
        <w:caps w:val="0"/>
        <w:strike w:val="0"/>
        <w:dstrike w:val="0"/>
        <w:vanish w:val="0"/>
        <w:webHidden w:val="0"/>
        <w:color w:val="auto"/>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greement1aL3"/>
      <w:lvlText w:val="%3."/>
      <w:lvlJc w:val="left"/>
      <w:pPr>
        <w:tabs>
          <w:tab w:val="num" w:pos="1800"/>
        </w:tabs>
        <w:ind w:left="720" w:firstLine="720"/>
      </w:pPr>
      <w:rPr>
        <w:rFonts w:ascii="Times New Roman Bold" w:hAnsi="Times New Roman Bold" w:cs="Times New Roman" w:hint="default"/>
        <w:b/>
        <w:i w:val="0"/>
        <w:caps w:val="0"/>
        <w:strike w:val="0"/>
        <w:dstrike w:val="0"/>
        <w:vanish w:val="0"/>
        <w:webHidden w:val="0"/>
        <w:color w:val="auto"/>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Agreement1aL4"/>
      <w:lvlText w:val="(%4)"/>
      <w:lvlJc w:val="left"/>
      <w:pPr>
        <w:tabs>
          <w:tab w:val="num" w:pos="2160"/>
        </w:tabs>
        <w:ind w:left="0" w:firstLine="1440"/>
      </w:pPr>
      <w:rPr>
        <w:rFonts w:ascii="Times New Roman" w:hAnsi="Times New Roman"/>
        <w:b w:val="0"/>
        <w:i w:val="0"/>
        <w:caps w:val="0"/>
        <w:smallCaps w:val="0"/>
        <w:strike w:val="0"/>
        <w:dstrike w:val="0"/>
        <w:vanish w:val="0"/>
        <w:webHidden w:val="0"/>
        <w:color w:val="auto"/>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Agreement1aL5"/>
      <w:lvlText w:val="%5)"/>
      <w:lvlJc w:val="left"/>
      <w:pPr>
        <w:tabs>
          <w:tab w:val="num" w:pos="3600"/>
        </w:tabs>
        <w:ind w:left="2160" w:firstLine="720"/>
      </w:pPr>
      <w:rPr>
        <w:rFonts w:ascii="Times New Roman" w:hAnsi="Times New Roman"/>
        <w:b w:val="0"/>
        <w:i w:val="0"/>
        <w:caps w:val="0"/>
        <w:smallCaps w:val="0"/>
        <w:strike w:val="0"/>
        <w:dstrike w:val="0"/>
        <w:vanish w:val="0"/>
        <w:webHidden w:val="0"/>
        <w:color w:val="auto"/>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Agreement1aL6"/>
      <w:lvlText w:val="%6)"/>
      <w:lvlJc w:val="left"/>
      <w:pPr>
        <w:tabs>
          <w:tab w:val="num" w:pos="4320"/>
        </w:tabs>
        <w:ind w:left="2880" w:firstLine="720"/>
      </w:pPr>
      <w:rPr>
        <w:rFonts w:ascii="Times New Roman" w:hAnsi="Times New Roman"/>
        <w:b w:val="0"/>
        <w:i w:val="0"/>
        <w:caps w:val="0"/>
        <w:smallCaps w:val="0"/>
        <w:strike w:val="0"/>
        <w:dstrike w:val="0"/>
        <w:vanish w:val="0"/>
        <w:webHidden w:val="0"/>
        <w:color w:val="auto"/>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pStyle w:val="Agreement1aL7"/>
      <w:lvlText w:val="%7)"/>
      <w:lvlJc w:val="left"/>
      <w:pPr>
        <w:tabs>
          <w:tab w:val="num" w:pos="4320"/>
        </w:tabs>
        <w:ind w:left="2880" w:firstLine="720"/>
      </w:pPr>
      <w:rPr>
        <w:rFonts w:ascii="Times New Roman" w:hAnsi="Times New Roman"/>
        <w:b w:val="0"/>
        <w:i w:val="0"/>
        <w:caps w:val="0"/>
        <w:smallCaps w:val="0"/>
        <w:strike w:val="0"/>
        <w:dstrike w:val="0"/>
        <w:vanish w:val="0"/>
        <w:webHidden w:val="0"/>
        <w:color w:val="auto"/>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pStyle w:val="Agreement1aL8"/>
      <w:lvlText w:val="%8."/>
      <w:lvlJc w:val="left"/>
      <w:pPr>
        <w:tabs>
          <w:tab w:val="num" w:pos="1440"/>
        </w:tabs>
        <w:ind w:left="0" w:firstLine="720"/>
      </w:pPr>
      <w:rPr>
        <w:rFonts w:ascii="Times New Roman" w:hAnsi="Times New Roman"/>
        <w:b w:val="0"/>
        <w:i w:val="0"/>
        <w:caps w:val="0"/>
        <w:smallCaps w:val="0"/>
        <w:strike w:val="0"/>
        <w:dstrike w:val="0"/>
        <w:vanish w:val="0"/>
        <w:webHidden w:val="0"/>
        <w:color w:val="auto"/>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pStyle w:val="Agreement1aL9"/>
      <w:lvlText w:val="%9."/>
      <w:lvlJc w:val="left"/>
      <w:pPr>
        <w:tabs>
          <w:tab w:val="num" w:pos="1440"/>
        </w:tabs>
        <w:ind w:left="0" w:firstLine="720"/>
      </w:pPr>
      <w:rPr>
        <w:rFonts w:ascii="Times New Roman" w:hAnsi="Times New Roman"/>
        <w:b w:val="0"/>
        <w:i w:val="0"/>
        <w:caps w:val="0"/>
        <w:smallCaps w:val="0"/>
        <w:strike w:val="0"/>
        <w:dstrike w:val="0"/>
        <w:vanish w:val="0"/>
        <w:webHidden w:val="0"/>
        <w:color w:val="auto"/>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183D2427"/>
    <w:multiLevelType w:val="hybridMultilevel"/>
    <w:tmpl w:val="D562AF46"/>
    <w:lvl w:ilvl="0" w:tplc="16F89BB0">
      <w:start w:val="1"/>
      <w:numFmt w:val="bullet"/>
      <w:lvlText w:val="•"/>
      <w:lvlJc w:val="left"/>
      <w:pPr>
        <w:tabs>
          <w:tab w:val="num" w:pos="3068"/>
        </w:tabs>
        <w:ind w:left="3068" w:hanging="360"/>
      </w:pPr>
      <w:rPr>
        <w:rFonts w:ascii="Times New Roman" w:hAnsi="Times New Roman" w:cs="Times New Roman" w:hint="default"/>
      </w:rPr>
    </w:lvl>
    <w:lvl w:ilvl="1" w:tplc="04090003" w:tentative="1">
      <w:start w:val="1"/>
      <w:numFmt w:val="bullet"/>
      <w:lvlText w:val="o"/>
      <w:lvlJc w:val="left"/>
      <w:pPr>
        <w:tabs>
          <w:tab w:val="num" w:pos="1808"/>
        </w:tabs>
        <w:ind w:left="1808" w:hanging="360"/>
      </w:pPr>
      <w:rPr>
        <w:rFonts w:ascii="Courier New" w:hAnsi="Courier New" w:cs="Courier New" w:hint="default"/>
      </w:rPr>
    </w:lvl>
    <w:lvl w:ilvl="2" w:tplc="04090005" w:tentative="1">
      <w:start w:val="1"/>
      <w:numFmt w:val="bullet"/>
      <w:lvlText w:val=""/>
      <w:lvlJc w:val="left"/>
      <w:pPr>
        <w:tabs>
          <w:tab w:val="num" w:pos="2528"/>
        </w:tabs>
        <w:ind w:left="2528" w:hanging="360"/>
      </w:pPr>
      <w:rPr>
        <w:rFonts w:ascii="Wingdings" w:hAnsi="Wingdings" w:hint="default"/>
      </w:rPr>
    </w:lvl>
    <w:lvl w:ilvl="3" w:tplc="04090001" w:tentative="1">
      <w:start w:val="1"/>
      <w:numFmt w:val="bullet"/>
      <w:lvlText w:val=""/>
      <w:lvlJc w:val="left"/>
      <w:pPr>
        <w:tabs>
          <w:tab w:val="num" w:pos="3248"/>
        </w:tabs>
        <w:ind w:left="3248" w:hanging="360"/>
      </w:pPr>
      <w:rPr>
        <w:rFonts w:ascii="Symbol" w:hAnsi="Symbol" w:hint="default"/>
      </w:rPr>
    </w:lvl>
    <w:lvl w:ilvl="4" w:tplc="04090003" w:tentative="1">
      <w:start w:val="1"/>
      <w:numFmt w:val="bullet"/>
      <w:lvlText w:val="o"/>
      <w:lvlJc w:val="left"/>
      <w:pPr>
        <w:tabs>
          <w:tab w:val="num" w:pos="3968"/>
        </w:tabs>
        <w:ind w:left="3968" w:hanging="360"/>
      </w:pPr>
      <w:rPr>
        <w:rFonts w:ascii="Courier New" w:hAnsi="Courier New" w:cs="Courier New" w:hint="default"/>
      </w:rPr>
    </w:lvl>
    <w:lvl w:ilvl="5" w:tplc="04090005" w:tentative="1">
      <w:start w:val="1"/>
      <w:numFmt w:val="bullet"/>
      <w:lvlText w:val=""/>
      <w:lvlJc w:val="left"/>
      <w:pPr>
        <w:tabs>
          <w:tab w:val="num" w:pos="4688"/>
        </w:tabs>
        <w:ind w:left="4688" w:hanging="360"/>
      </w:pPr>
      <w:rPr>
        <w:rFonts w:ascii="Wingdings" w:hAnsi="Wingdings" w:hint="default"/>
      </w:rPr>
    </w:lvl>
    <w:lvl w:ilvl="6" w:tplc="04090001" w:tentative="1">
      <w:start w:val="1"/>
      <w:numFmt w:val="bullet"/>
      <w:lvlText w:val=""/>
      <w:lvlJc w:val="left"/>
      <w:pPr>
        <w:tabs>
          <w:tab w:val="num" w:pos="5408"/>
        </w:tabs>
        <w:ind w:left="5408" w:hanging="360"/>
      </w:pPr>
      <w:rPr>
        <w:rFonts w:ascii="Symbol" w:hAnsi="Symbol" w:hint="default"/>
      </w:rPr>
    </w:lvl>
    <w:lvl w:ilvl="7" w:tplc="04090003" w:tentative="1">
      <w:start w:val="1"/>
      <w:numFmt w:val="bullet"/>
      <w:lvlText w:val="o"/>
      <w:lvlJc w:val="left"/>
      <w:pPr>
        <w:tabs>
          <w:tab w:val="num" w:pos="6128"/>
        </w:tabs>
        <w:ind w:left="6128" w:hanging="360"/>
      </w:pPr>
      <w:rPr>
        <w:rFonts w:ascii="Courier New" w:hAnsi="Courier New" w:cs="Courier New" w:hint="default"/>
      </w:rPr>
    </w:lvl>
    <w:lvl w:ilvl="8" w:tplc="04090005" w:tentative="1">
      <w:start w:val="1"/>
      <w:numFmt w:val="bullet"/>
      <w:lvlText w:val=""/>
      <w:lvlJc w:val="left"/>
      <w:pPr>
        <w:tabs>
          <w:tab w:val="num" w:pos="6848"/>
        </w:tabs>
        <w:ind w:left="6848" w:hanging="360"/>
      </w:pPr>
      <w:rPr>
        <w:rFonts w:ascii="Wingdings" w:hAnsi="Wingdings" w:hint="default"/>
      </w:rPr>
    </w:lvl>
  </w:abstractNum>
  <w:abstractNum w:abstractNumId="9" w15:restartNumberingAfterBreak="0">
    <w:nsid w:val="185D523B"/>
    <w:multiLevelType w:val="hybridMultilevel"/>
    <w:tmpl w:val="AE7EC210"/>
    <w:lvl w:ilvl="0" w:tplc="EEBEA04A">
      <w:start w:val="1"/>
      <w:numFmt w:val="bullet"/>
      <w:lvlText w:val="•"/>
      <w:lvlJc w:val="left"/>
      <w:pPr>
        <w:tabs>
          <w:tab w:val="num" w:pos="1800"/>
        </w:tabs>
        <w:ind w:left="1800" w:hanging="360"/>
      </w:pPr>
      <w:rPr>
        <w:rFonts w:ascii="Book Antiqua" w:hAnsi="Book Antiqua" w:cs="Times New Roman"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9AF0438"/>
    <w:multiLevelType w:val="hybridMultilevel"/>
    <w:tmpl w:val="64963898"/>
    <w:lvl w:ilvl="0" w:tplc="16F89BB0">
      <w:start w:val="1"/>
      <w:numFmt w:val="bullet"/>
      <w:lvlText w:val="•"/>
      <w:lvlJc w:val="left"/>
      <w:pPr>
        <w:tabs>
          <w:tab w:val="num" w:pos="2700"/>
        </w:tabs>
        <w:ind w:left="2700" w:hanging="360"/>
      </w:pPr>
      <w:rPr>
        <w:rFonts w:ascii="Times New Roman" w:hAnsi="Times New Roman" w:cs="Times New Roman" w:hint="default"/>
      </w:rPr>
    </w:lvl>
    <w:lvl w:ilvl="1" w:tplc="E2D6C792">
      <w:start w:val="1"/>
      <w:numFmt w:val="lowerLetter"/>
      <w:lvlText w:val="%2."/>
      <w:lvlJc w:val="left"/>
      <w:pPr>
        <w:tabs>
          <w:tab w:val="num" w:pos="1620"/>
        </w:tabs>
        <w:ind w:left="1620" w:hanging="360"/>
      </w:pPr>
      <w:rPr>
        <w:rFonts w:hint="default"/>
        <w:b w:val="0"/>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1" w15:restartNumberingAfterBreak="0">
    <w:nsid w:val="1A9A38D4"/>
    <w:multiLevelType w:val="singleLevel"/>
    <w:tmpl w:val="22A0DB72"/>
    <w:name w:val="Agreement1a2222"/>
    <w:lvl w:ilvl="0">
      <w:start w:val="1"/>
      <w:numFmt w:val="bullet"/>
      <w:lvlText w:val=""/>
      <w:lvlJc w:val="left"/>
      <w:pPr>
        <w:tabs>
          <w:tab w:val="num" w:pos="720"/>
        </w:tabs>
        <w:ind w:left="720" w:hanging="720"/>
      </w:pPr>
      <w:rPr>
        <w:rFonts w:ascii="Symbol" w:hAnsi="Symbol" w:hint="default"/>
      </w:rPr>
    </w:lvl>
  </w:abstractNum>
  <w:abstractNum w:abstractNumId="12" w15:restartNumberingAfterBreak="0">
    <w:nsid w:val="1CE8210F"/>
    <w:multiLevelType w:val="hybridMultilevel"/>
    <w:tmpl w:val="78A0357A"/>
    <w:lvl w:ilvl="0" w:tplc="11949654">
      <w:start w:val="1"/>
      <w:numFmt w:val="bullet"/>
      <w:lvlText w:val=""/>
      <w:lvlJc w:val="left"/>
      <w:pPr>
        <w:tabs>
          <w:tab w:val="num" w:pos="1620"/>
        </w:tabs>
        <w:ind w:left="1620" w:hanging="360"/>
      </w:pPr>
      <w:rPr>
        <w:rFonts w:ascii="Symbol" w:hAnsi="Symbol" w:hint="default"/>
        <w:sz w:val="24"/>
        <w:szCs w:val="24"/>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13" w15:restartNumberingAfterBreak="0">
    <w:nsid w:val="1E11256B"/>
    <w:multiLevelType w:val="multilevel"/>
    <w:tmpl w:val="4F3E8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EED15CB"/>
    <w:multiLevelType w:val="hybridMultilevel"/>
    <w:tmpl w:val="5E16DD76"/>
    <w:lvl w:ilvl="0" w:tplc="04090001">
      <w:start w:val="1"/>
      <w:numFmt w:val="bullet"/>
      <w:lvlText w:val=""/>
      <w:lvlJc w:val="left"/>
      <w:pPr>
        <w:tabs>
          <w:tab w:val="num" w:pos="1627"/>
        </w:tabs>
        <w:ind w:left="1627" w:hanging="360"/>
      </w:pPr>
      <w:rPr>
        <w:rFonts w:ascii="Symbol" w:hAnsi="Symbol" w:hint="default"/>
      </w:rPr>
    </w:lvl>
    <w:lvl w:ilvl="1" w:tplc="04090003" w:tentative="1">
      <w:start w:val="1"/>
      <w:numFmt w:val="bullet"/>
      <w:lvlText w:val="o"/>
      <w:lvlJc w:val="left"/>
      <w:pPr>
        <w:tabs>
          <w:tab w:val="num" w:pos="2347"/>
        </w:tabs>
        <w:ind w:left="2347" w:hanging="360"/>
      </w:pPr>
      <w:rPr>
        <w:rFonts w:ascii="Courier New" w:hAnsi="Courier New" w:cs="Courier New" w:hint="default"/>
      </w:rPr>
    </w:lvl>
    <w:lvl w:ilvl="2" w:tplc="04090005" w:tentative="1">
      <w:start w:val="1"/>
      <w:numFmt w:val="bullet"/>
      <w:lvlText w:val=""/>
      <w:lvlJc w:val="left"/>
      <w:pPr>
        <w:tabs>
          <w:tab w:val="num" w:pos="3067"/>
        </w:tabs>
        <w:ind w:left="3067" w:hanging="360"/>
      </w:pPr>
      <w:rPr>
        <w:rFonts w:ascii="Wingdings" w:hAnsi="Wingdings" w:hint="default"/>
      </w:rPr>
    </w:lvl>
    <w:lvl w:ilvl="3" w:tplc="04090001" w:tentative="1">
      <w:start w:val="1"/>
      <w:numFmt w:val="bullet"/>
      <w:lvlText w:val=""/>
      <w:lvlJc w:val="left"/>
      <w:pPr>
        <w:tabs>
          <w:tab w:val="num" w:pos="3787"/>
        </w:tabs>
        <w:ind w:left="3787" w:hanging="360"/>
      </w:pPr>
      <w:rPr>
        <w:rFonts w:ascii="Symbol" w:hAnsi="Symbol" w:hint="default"/>
      </w:rPr>
    </w:lvl>
    <w:lvl w:ilvl="4" w:tplc="04090003" w:tentative="1">
      <w:start w:val="1"/>
      <w:numFmt w:val="bullet"/>
      <w:lvlText w:val="o"/>
      <w:lvlJc w:val="left"/>
      <w:pPr>
        <w:tabs>
          <w:tab w:val="num" w:pos="4507"/>
        </w:tabs>
        <w:ind w:left="4507" w:hanging="360"/>
      </w:pPr>
      <w:rPr>
        <w:rFonts w:ascii="Courier New" w:hAnsi="Courier New" w:cs="Courier New" w:hint="default"/>
      </w:rPr>
    </w:lvl>
    <w:lvl w:ilvl="5" w:tplc="04090005" w:tentative="1">
      <w:start w:val="1"/>
      <w:numFmt w:val="bullet"/>
      <w:lvlText w:val=""/>
      <w:lvlJc w:val="left"/>
      <w:pPr>
        <w:tabs>
          <w:tab w:val="num" w:pos="5227"/>
        </w:tabs>
        <w:ind w:left="5227" w:hanging="360"/>
      </w:pPr>
      <w:rPr>
        <w:rFonts w:ascii="Wingdings" w:hAnsi="Wingdings" w:hint="default"/>
      </w:rPr>
    </w:lvl>
    <w:lvl w:ilvl="6" w:tplc="04090001" w:tentative="1">
      <w:start w:val="1"/>
      <w:numFmt w:val="bullet"/>
      <w:lvlText w:val=""/>
      <w:lvlJc w:val="left"/>
      <w:pPr>
        <w:tabs>
          <w:tab w:val="num" w:pos="5947"/>
        </w:tabs>
        <w:ind w:left="5947" w:hanging="360"/>
      </w:pPr>
      <w:rPr>
        <w:rFonts w:ascii="Symbol" w:hAnsi="Symbol" w:hint="default"/>
      </w:rPr>
    </w:lvl>
    <w:lvl w:ilvl="7" w:tplc="04090003" w:tentative="1">
      <w:start w:val="1"/>
      <w:numFmt w:val="bullet"/>
      <w:lvlText w:val="o"/>
      <w:lvlJc w:val="left"/>
      <w:pPr>
        <w:tabs>
          <w:tab w:val="num" w:pos="6667"/>
        </w:tabs>
        <w:ind w:left="6667" w:hanging="360"/>
      </w:pPr>
      <w:rPr>
        <w:rFonts w:ascii="Courier New" w:hAnsi="Courier New" w:cs="Courier New" w:hint="default"/>
      </w:rPr>
    </w:lvl>
    <w:lvl w:ilvl="8" w:tplc="04090005" w:tentative="1">
      <w:start w:val="1"/>
      <w:numFmt w:val="bullet"/>
      <w:lvlText w:val=""/>
      <w:lvlJc w:val="left"/>
      <w:pPr>
        <w:tabs>
          <w:tab w:val="num" w:pos="7387"/>
        </w:tabs>
        <w:ind w:left="7387" w:hanging="360"/>
      </w:pPr>
      <w:rPr>
        <w:rFonts w:ascii="Wingdings" w:hAnsi="Wingdings" w:hint="default"/>
      </w:rPr>
    </w:lvl>
  </w:abstractNum>
  <w:abstractNum w:abstractNumId="15" w15:restartNumberingAfterBreak="0">
    <w:nsid w:val="1F5A6A8A"/>
    <w:multiLevelType w:val="singleLevel"/>
    <w:tmpl w:val="22A0DB72"/>
    <w:name w:val="Agreement1a22"/>
    <w:lvl w:ilvl="0">
      <w:start w:val="1"/>
      <w:numFmt w:val="bullet"/>
      <w:lvlText w:val=""/>
      <w:lvlJc w:val="left"/>
      <w:pPr>
        <w:tabs>
          <w:tab w:val="num" w:pos="720"/>
        </w:tabs>
        <w:ind w:left="720" w:hanging="720"/>
      </w:pPr>
      <w:rPr>
        <w:rFonts w:ascii="Symbol" w:hAnsi="Symbol" w:hint="default"/>
      </w:rPr>
    </w:lvl>
  </w:abstractNum>
  <w:abstractNum w:abstractNumId="16" w15:restartNumberingAfterBreak="0">
    <w:nsid w:val="1F6234C1"/>
    <w:multiLevelType w:val="hybridMultilevel"/>
    <w:tmpl w:val="3C20FC7E"/>
    <w:lvl w:ilvl="0" w:tplc="95F690F8">
      <w:start w:val="1"/>
      <w:numFmt w:val="bullet"/>
      <w:lvlText w:val=""/>
      <w:lvlJc w:val="left"/>
      <w:pPr>
        <w:tabs>
          <w:tab w:val="num" w:pos="1704"/>
        </w:tabs>
        <w:ind w:left="1704" w:hanging="360"/>
      </w:pPr>
      <w:rPr>
        <w:rFonts w:ascii="Wingdings" w:hAnsi="Wingdings" w:hint="default"/>
      </w:rPr>
    </w:lvl>
    <w:lvl w:ilvl="1" w:tplc="04090003" w:tentative="1">
      <w:start w:val="1"/>
      <w:numFmt w:val="bullet"/>
      <w:lvlText w:val="o"/>
      <w:lvlJc w:val="left"/>
      <w:pPr>
        <w:tabs>
          <w:tab w:val="num" w:pos="2424"/>
        </w:tabs>
        <w:ind w:left="2424" w:hanging="360"/>
      </w:pPr>
      <w:rPr>
        <w:rFonts w:ascii="Courier New" w:hAnsi="Courier New" w:cs="Courier New" w:hint="default"/>
      </w:rPr>
    </w:lvl>
    <w:lvl w:ilvl="2" w:tplc="04090005" w:tentative="1">
      <w:start w:val="1"/>
      <w:numFmt w:val="bullet"/>
      <w:lvlText w:val=""/>
      <w:lvlJc w:val="left"/>
      <w:pPr>
        <w:tabs>
          <w:tab w:val="num" w:pos="3144"/>
        </w:tabs>
        <w:ind w:left="3144" w:hanging="360"/>
      </w:pPr>
      <w:rPr>
        <w:rFonts w:ascii="Wingdings" w:hAnsi="Wingdings" w:hint="default"/>
      </w:rPr>
    </w:lvl>
    <w:lvl w:ilvl="3" w:tplc="04090001" w:tentative="1">
      <w:start w:val="1"/>
      <w:numFmt w:val="bullet"/>
      <w:lvlText w:val=""/>
      <w:lvlJc w:val="left"/>
      <w:pPr>
        <w:tabs>
          <w:tab w:val="num" w:pos="3864"/>
        </w:tabs>
        <w:ind w:left="3864" w:hanging="360"/>
      </w:pPr>
      <w:rPr>
        <w:rFonts w:ascii="Symbol" w:hAnsi="Symbol" w:hint="default"/>
      </w:rPr>
    </w:lvl>
    <w:lvl w:ilvl="4" w:tplc="04090003" w:tentative="1">
      <w:start w:val="1"/>
      <w:numFmt w:val="bullet"/>
      <w:lvlText w:val="o"/>
      <w:lvlJc w:val="left"/>
      <w:pPr>
        <w:tabs>
          <w:tab w:val="num" w:pos="4584"/>
        </w:tabs>
        <w:ind w:left="4584" w:hanging="360"/>
      </w:pPr>
      <w:rPr>
        <w:rFonts w:ascii="Courier New" w:hAnsi="Courier New" w:cs="Courier New" w:hint="default"/>
      </w:rPr>
    </w:lvl>
    <w:lvl w:ilvl="5" w:tplc="04090005" w:tentative="1">
      <w:start w:val="1"/>
      <w:numFmt w:val="bullet"/>
      <w:lvlText w:val=""/>
      <w:lvlJc w:val="left"/>
      <w:pPr>
        <w:tabs>
          <w:tab w:val="num" w:pos="5304"/>
        </w:tabs>
        <w:ind w:left="5304" w:hanging="360"/>
      </w:pPr>
      <w:rPr>
        <w:rFonts w:ascii="Wingdings" w:hAnsi="Wingdings" w:hint="default"/>
      </w:rPr>
    </w:lvl>
    <w:lvl w:ilvl="6" w:tplc="04090001" w:tentative="1">
      <w:start w:val="1"/>
      <w:numFmt w:val="bullet"/>
      <w:lvlText w:val=""/>
      <w:lvlJc w:val="left"/>
      <w:pPr>
        <w:tabs>
          <w:tab w:val="num" w:pos="6024"/>
        </w:tabs>
        <w:ind w:left="6024" w:hanging="360"/>
      </w:pPr>
      <w:rPr>
        <w:rFonts w:ascii="Symbol" w:hAnsi="Symbol" w:hint="default"/>
      </w:rPr>
    </w:lvl>
    <w:lvl w:ilvl="7" w:tplc="04090003" w:tentative="1">
      <w:start w:val="1"/>
      <w:numFmt w:val="bullet"/>
      <w:lvlText w:val="o"/>
      <w:lvlJc w:val="left"/>
      <w:pPr>
        <w:tabs>
          <w:tab w:val="num" w:pos="6744"/>
        </w:tabs>
        <w:ind w:left="6744" w:hanging="360"/>
      </w:pPr>
      <w:rPr>
        <w:rFonts w:ascii="Courier New" w:hAnsi="Courier New" w:cs="Courier New" w:hint="default"/>
      </w:rPr>
    </w:lvl>
    <w:lvl w:ilvl="8" w:tplc="04090005" w:tentative="1">
      <w:start w:val="1"/>
      <w:numFmt w:val="bullet"/>
      <w:lvlText w:val=""/>
      <w:lvlJc w:val="left"/>
      <w:pPr>
        <w:tabs>
          <w:tab w:val="num" w:pos="7464"/>
        </w:tabs>
        <w:ind w:left="7464" w:hanging="360"/>
      </w:pPr>
      <w:rPr>
        <w:rFonts w:ascii="Wingdings" w:hAnsi="Wingdings" w:hint="default"/>
      </w:rPr>
    </w:lvl>
  </w:abstractNum>
  <w:abstractNum w:abstractNumId="17" w15:restartNumberingAfterBreak="0">
    <w:nsid w:val="217E0EFD"/>
    <w:multiLevelType w:val="multilevel"/>
    <w:tmpl w:val="46EAFB24"/>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8" w15:restartNumberingAfterBreak="0">
    <w:nsid w:val="22850BE6"/>
    <w:multiLevelType w:val="hybridMultilevel"/>
    <w:tmpl w:val="A10A98F2"/>
    <w:lvl w:ilvl="0" w:tplc="FCD624FA">
      <w:start w:val="2"/>
      <w:numFmt w:val="upperLetter"/>
      <w:lvlText w:val="%1."/>
      <w:lvlJc w:val="left"/>
      <w:pPr>
        <w:tabs>
          <w:tab w:val="num" w:pos="720"/>
        </w:tabs>
        <w:ind w:left="720" w:hanging="360"/>
      </w:pPr>
      <w:rPr>
        <w:rFonts w:hint="default"/>
        <w:b/>
      </w:rPr>
    </w:lvl>
    <w:lvl w:ilvl="1" w:tplc="3FE80FA6">
      <w:start w:val="1"/>
      <w:numFmt w:val="bullet"/>
      <w:lvlText w:val=""/>
      <w:lvlJc w:val="left"/>
      <w:pPr>
        <w:tabs>
          <w:tab w:val="num" w:pos="1440"/>
        </w:tabs>
        <w:ind w:left="1440" w:hanging="360"/>
      </w:pPr>
      <w:rPr>
        <w:rFonts w:ascii="Wingdings" w:hAnsi="Wingding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4B62503"/>
    <w:multiLevelType w:val="hybridMultilevel"/>
    <w:tmpl w:val="BE58E684"/>
    <w:lvl w:ilvl="0" w:tplc="5CE8C1DA">
      <w:start w:val="1"/>
      <w:numFmt w:val="upperLetter"/>
      <w:lvlText w:val="%1."/>
      <w:lvlJc w:val="left"/>
      <w:pPr>
        <w:tabs>
          <w:tab w:val="num" w:pos="1440"/>
        </w:tabs>
        <w:ind w:left="1440" w:hanging="360"/>
      </w:pPr>
      <w:rPr>
        <w:rFonts w:hint="default"/>
        <w:b/>
      </w:rPr>
    </w:lvl>
    <w:lvl w:ilvl="1" w:tplc="3FE80FA6">
      <w:start w:val="1"/>
      <w:numFmt w:val="bullet"/>
      <w:lvlText w:val=""/>
      <w:lvlJc w:val="left"/>
      <w:pPr>
        <w:tabs>
          <w:tab w:val="num" w:pos="1080"/>
        </w:tabs>
        <w:ind w:left="1080" w:hanging="360"/>
      </w:pPr>
      <w:rPr>
        <w:rFonts w:ascii="Wingdings" w:hAnsi="Wingding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BCC7BEA"/>
    <w:multiLevelType w:val="hybridMultilevel"/>
    <w:tmpl w:val="479EFED0"/>
    <w:lvl w:ilvl="0" w:tplc="0409000F">
      <w:start w:val="1"/>
      <w:numFmt w:val="decimal"/>
      <w:lvlText w:val="%1."/>
      <w:lvlJc w:val="left"/>
      <w:pPr>
        <w:tabs>
          <w:tab w:val="num" w:pos="1627"/>
        </w:tabs>
        <w:ind w:left="1627" w:hanging="360"/>
      </w:pPr>
    </w:lvl>
    <w:lvl w:ilvl="1" w:tplc="04090019" w:tentative="1">
      <w:start w:val="1"/>
      <w:numFmt w:val="lowerLetter"/>
      <w:lvlText w:val="%2."/>
      <w:lvlJc w:val="left"/>
      <w:pPr>
        <w:tabs>
          <w:tab w:val="num" w:pos="2347"/>
        </w:tabs>
        <w:ind w:left="2347" w:hanging="360"/>
      </w:pPr>
    </w:lvl>
    <w:lvl w:ilvl="2" w:tplc="0409001B" w:tentative="1">
      <w:start w:val="1"/>
      <w:numFmt w:val="lowerRoman"/>
      <w:lvlText w:val="%3."/>
      <w:lvlJc w:val="right"/>
      <w:pPr>
        <w:tabs>
          <w:tab w:val="num" w:pos="3067"/>
        </w:tabs>
        <w:ind w:left="3067" w:hanging="180"/>
      </w:pPr>
    </w:lvl>
    <w:lvl w:ilvl="3" w:tplc="0409000F" w:tentative="1">
      <w:start w:val="1"/>
      <w:numFmt w:val="decimal"/>
      <w:lvlText w:val="%4."/>
      <w:lvlJc w:val="left"/>
      <w:pPr>
        <w:tabs>
          <w:tab w:val="num" w:pos="3787"/>
        </w:tabs>
        <w:ind w:left="3787" w:hanging="360"/>
      </w:pPr>
    </w:lvl>
    <w:lvl w:ilvl="4" w:tplc="04090019" w:tentative="1">
      <w:start w:val="1"/>
      <w:numFmt w:val="lowerLetter"/>
      <w:lvlText w:val="%5."/>
      <w:lvlJc w:val="left"/>
      <w:pPr>
        <w:tabs>
          <w:tab w:val="num" w:pos="4507"/>
        </w:tabs>
        <w:ind w:left="4507" w:hanging="360"/>
      </w:pPr>
    </w:lvl>
    <w:lvl w:ilvl="5" w:tplc="0409001B" w:tentative="1">
      <w:start w:val="1"/>
      <w:numFmt w:val="lowerRoman"/>
      <w:lvlText w:val="%6."/>
      <w:lvlJc w:val="right"/>
      <w:pPr>
        <w:tabs>
          <w:tab w:val="num" w:pos="5227"/>
        </w:tabs>
        <w:ind w:left="5227" w:hanging="180"/>
      </w:pPr>
    </w:lvl>
    <w:lvl w:ilvl="6" w:tplc="0409000F" w:tentative="1">
      <w:start w:val="1"/>
      <w:numFmt w:val="decimal"/>
      <w:lvlText w:val="%7."/>
      <w:lvlJc w:val="left"/>
      <w:pPr>
        <w:tabs>
          <w:tab w:val="num" w:pos="5947"/>
        </w:tabs>
        <w:ind w:left="5947" w:hanging="360"/>
      </w:pPr>
    </w:lvl>
    <w:lvl w:ilvl="7" w:tplc="04090019" w:tentative="1">
      <w:start w:val="1"/>
      <w:numFmt w:val="lowerLetter"/>
      <w:lvlText w:val="%8."/>
      <w:lvlJc w:val="left"/>
      <w:pPr>
        <w:tabs>
          <w:tab w:val="num" w:pos="6667"/>
        </w:tabs>
        <w:ind w:left="6667" w:hanging="360"/>
      </w:pPr>
    </w:lvl>
    <w:lvl w:ilvl="8" w:tplc="0409001B" w:tentative="1">
      <w:start w:val="1"/>
      <w:numFmt w:val="lowerRoman"/>
      <w:lvlText w:val="%9."/>
      <w:lvlJc w:val="right"/>
      <w:pPr>
        <w:tabs>
          <w:tab w:val="num" w:pos="7387"/>
        </w:tabs>
        <w:ind w:left="7387" w:hanging="180"/>
      </w:pPr>
    </w:lvl>
  </w:abstractNum>
  <w:abstractNum w:abstractNumId="21" w15:restartNumberingAfterBreak="0">
    <w:nsid w:val="2C9344A6"/>
    <w:multiLevelType w:val="hybridMultilevel"/>
    <w:tmpl w:val="FD02F6B6"/>
    <w:lvl w:ilvl="0" w:tplc="C320498E">
      <w:start w:val="1"/>
      <w:numFmt w:val="upperLetter"/>
      <w:lvlText w:val="%1."/>
      <w:lvlJc w:val="left"/>
      <w:pPr>
        <w:tabs>
          <w:tab w:val="num" w:pos="1104"/>
        </w:tabs>
        <w:ind w:left="1104" w:hanging="360"/>
      </w:pPr>
      <w:rPr>
        <w:rFonts w:hint="default"/>
        <w:b/>
        <w:bCs/>
      </w:rPr>
    </w:lvl>
    <w:lvl w:ilvl="1" w:tplc="64AA58A6">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15:restartNumberingAfterBreak="0">
    <w:nsid w:val="34BB3AAE"/>
    <w:multiLevelType w:val="singleLevel"/>
    <w:tmpl w:val="22A0DB72"/>
    <w:name w:val="Agreement1a222222222222"/>
    <w:lvl w:ilvl="0">
      <w:start w:val="1"/>
      <w:numFmt w:val="bullet"/>
      <w:lvlText w:val=""/>
      <w:lvlJc w:val="left"/>
      <w:pPr>
        <w:tabs>
          <w:tab w:val="num" w:pos="720"/>
        </w:tabs>
        <w:ind w:left="720" w:hanging="720"/>
      </w:pPr>
      <w:rPr>
        <w:rFonts w:ascii="Symbol" w:hAnsi="Symbol" w:hint="default"/>
      </w:rPr>
    </w:lvl>
  </w:abstractNum>
  <w:abstractNum w:abstractNumId="23" w15:restartNumberingAfterBreak="0">
    <w:nsid w:val="351945BF"/>
    <w:multiLevelType w:val="hybridMultilevel"/>
    <w:tmpl w:val="74A668C2"/>
    <w:lvl w:ilvl="0" w:tplc="693E0EBC">
      <w:start w:val="1"/>
      <w:numFmt w:val="bullet"/>
      <w:lvlText w:val=""/>
      <w:lvlJc w:val="left"/>
      <w:pPr>
        <w:tabs>
          <w:tab w:val="num" w:pos="900"/>
        </w:tabs>
        <w:ind w:left="900" w:hanging="360"/>
      </w:pPr>
      <w:rPr>
        <w:rFonts w:ascii="Wingdings" w:hAnsi="Wingdings"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24" w15:restartNumberingAfterBreak="0">
    <w:nsid w:val="3530368E"/>
    <w:multiLevelType w:val="hybridMultilevel"/>
    <w:tmpl w:val="29C49254"/>
    <w:lvl w:ilvl="0" w:tplc="04090001">
      <w:start w:val="1"/>
      <w:numFmt w:val="bullet"/>
      <w:lvlText w:val=""/>
      <w:lvlJc w:val="left"/>
      <w:pPr>
        <w:tabs>
          <w:tab w:val="num" w:pos="1980"/>
        </w:tabs>
        <w:ind w:left="1980" w:hanging="360"/>
      </w:pPr>
      <w:rPr>
        <w:rFonts w:ascii="Symbol" w:hAnsi="Symbol" w:hint="default"/>
      </w:rPr>
    </w:lvl>
    <w:lvl w:ilvl="1" w:tplc="04090003" w:tentative="1">
      <w:start w:val="1"/>
      <w:numFmt w:val="bullet"/>
      <w:lvlText w:val="o"/>
      <w:lvlJc w:val="left"/>
      <w:pPr>
        <w:tabs>
          <w:tab w:val="num" w:pos="2700"/>
        </w:tabs>
        <w:ind w:left="2700" w:hanging="360"/>
      </w:pPr>
      <w:rPr>
        <w:rFonts w:ascii="Courier New" w:hAnsi="Courier New" w:cs="Courier New" w:hint="default"/>
      </w:rPr>
    </w:lvl>
    <w:lvl w:ilvl="2" w:tplc="04090005" w:tentative="1">
      <w:start w:val="1"/>
      <w:numFmt w:val="bullet"/>
      <w:lvlText w:val=""/>
      <w:lvlJc w:val="left"/>
      <w:pPr>
        <w:tabs>
          <w:tab w:val="num" w:pos="3420"/>
        </w:tabs>
        <w:ind w:left="3420" w:hanging="360"/>
      </w:pPr>
      <w:rPr>
        <w:rFonts w:ascii="Wingdings" w:hAnsi="Wingdings" w:hint="default"/>
      </w:rPr>
    </w:lvl>
    <w:lvl w:ilvl="3" w:tplc="04090001" w:tentative="1">
      <w:start w:val="1"/>
      <w:numFmt w:val="bullet"/>
      <w:lvlText w:val=""/>
      <w:lvlJc w:val="left"/>
      <w:pPr>
        <w:tabs>
          <w:tab w:val="num" w:pos="4140"/>
        </w:tabs>
        <w:ind w:left="4140" w:hanging="360"/>
      </w:pPr>
      <w:rPr>
        <w:rFonts w:ascii="Symbol" w:hAnsi="Symbol" w:hint="default"/>
      </w:rPr>
    </w:lvl>
    <w:lvl w:ilvl="4" w:tplc="04090003" w:tentative="1">
      <w:start w:val="1"/>
      <w:numFmt w:val="bullet"/>
      <w:lvlText w:val="o"/>
      <w:lvlJc w:val="left"/>
      <w:pPr>
        <w:tabs>
          <w:tab w:val="num" w:pos="4860"/>
        </w:tabs>
        <w:ind w:left="4860" w:hanging="360"/>
      </w:pPr>
      <w:rPr>
        <w:rFonts w:ascii="Courier New" w:hAnsi="Courier New" w:cs="Courier New" w:hint="default"/>
      </w:rPr>
    </w:lvl>
    <w:lvl w:ilvl="5" w:tplc="04090005" w:tentative="1">
      <w:start w:val="1"/>
      <w:numFmt w:val="bullet"/>
      <w:lvlText w:val=""/>
      <w:lvlJc w:val="left"/>
      <w:pPr>
        <w:tabs>
          <w:tab w:val="num" w:pos="5580"/>
        </w:tabs>
        <w:ind w:left="5580" w:hanging="360"/>
      </w:pPr>
      <w:rPr>
        <w:rFonts w:ascii="Wingdings" w:hAnsi="Wingdings" w:hint="default"/>
      </w:rPr>
    </w:lvl>
    <w:lvl w:ilvl="6" w:tplc="04090001" w:tentative="1">
      <w:start w:val="1"/>
      <w:numFmt w:val="bullet"/>
      <w:lvlText w:val=""/>
      <w:lvlJc w:val="left"/>
      <w:pPr>
        <w:tabs>
          <w:tab w:val="num" w:pos="6300"/>
        </w:tabs>
        <w:ind w:left="6300" w:hanging="360"/>
      </w:pPr>
      <w:rPr>
        <w:rFonts w:ascii="Symbol" w:hAnsi="Symbol" w:hint="default"/>
      </w:rPr>
    </w:lvl>
    <w:lvl w:ilvl="7" w:tplc="04090003" w:tentative="1">
      <w:start w:val="1"/>
      <w:numFmt w:val="bullet"/>
      <w:lvlText w:val="o"/>
      <w:lvlJc w:val="left"/>
      <w:pPr>
        <w:tabs>
          <w:tab w:val="num" w:pos="7020"/>
        </w:tabs>
        <w:ind w:left="7020" w:hanging="360"/>
      </w:pPr>
      <w:rPr>
        <w:rFonts w:ascii="Courier New" w:hAnsi="Courier New" w:cs="Courier New" w:hint="default"/>
      </w:rPr>
    </w:lvl>
    <w:lvl w:ilvl="8" w:tplc="04090005" w:tentative="1">
      <w:start w:val="1"/>
      <w:numFmt w:val="bullet"/>
      <w:lvlText w:val=""/>
      <w:lvlJc w:val="left"/>
      <w:pPr>
        <w:tabs>
          <w:tab w:val="num" w:pos="7740"/>
        </w:tabs>
        <w:ind w:left="7740" w:hanging="360"/>
      </w:pPr>
      <w:rPr>
        <w:rFonts w:ascii="Wingdings" w:hAnsi="Wingdings" w:hint="default"/>
      </w:rPr>
    </w:lvl>
  </w:abstractNum>
  <w:abstractNum w:abstractNumId="25" w15:restartNumberingAfterBreak="0">
    <w:nsid w:val="35CD34BD"/>
    <w:multiLevelType w:val="hybridMultilevel"/>
    <w:tmpl w:val="FAA06B26"/>
    <w:lvl w:ilvl="0" w:tplc="04090001">
      <w:start w:val="1"/>
      <w:numFmt w:val="bullet"/>
      <w:lvlText w:val=""/>
      <w:lvlJc w:val="left"/>
      <w:pPr>
        <w:ind w:left="2347" w:hanging="360"/>
      </w:pPr>
      <w:rPr>
        <w:rFonts w:ascii="Symbol" w:hAnsi="Symbol" w:hint="default"/>
      </w:rPr>
    </w:lvl>
    <w:lvl w:ilvl="1" w:tplc="04090003">
      <w:start w:val="1"/>
      <w:numFmt w:val="bullet"/>
      <w:lvlText w:val="o"/>
      <w:lvlJc w:val="left"/>
      <w:pPr>
        <w:ind w:left="3067" w:hanging="360"/>
      </w:pPr>
      <w:rPr>
        <w:rFonts w:ascii="Courier New" w:hAnsi="Courier New" w:cs="Courier New" w:hint="default"/>
      </w:rPr>
    </w:lvl>
    <w:lvl w:ilvl="2" w:tplc="04090005" w:tentative="1">
      <w:start w:val="1"/>
      <w:numFmt w:val="bullet"/>
      <w:lvlText w:val=""/>
      <w:lvlJc w:val="left"/>
      <w:pPr>
        <w:ind w:left="3787" w:hanging="360"/>
      </w:pPr>
      <w:rPr>
        <w:rFonts w:ascii="Wingdings" w:hAnsi="Wingdings" w:hint="default"/>
      </w:rPr>
    </w:lvl>
    <w:lvl w:ilvl="3" w:tplc="04090001" w:tentative="1">
      <w:start w:val="1"/>
      <w:numFmt w:val="bullet"/>
      <w:lvlText w:val=""/>
      <w:lvlJc w:val="left"/>
      <w:pPr>
        <w:ind w:left="4507" w:hanging="360"/>
      </w:pPr>
      <w:rPr>
        <w:rFonts w:ascii="Symbol" w:hAnsi="Symbol" w:hint="default"/>
      </w:rPr>
    </w:lvl>
    <w:lvl w:ilvl="4" w:tplc="04090003" w:tentative="1">
      <w:start w:val="1"/>
      <w:numFmt w:val="bullet"/>
      <w:lvlText w:val="o"/>
      <w:lvlJc w:val="left"/>
      <w:pPr>
        <w:ind w:left="5227" w:hanging="360"/>
      </w:pPr>
      <w:rPr>
        <w:rFonts w:ascii="Courier New" w:hAnsi="Courier New" w:cs="Courier New" w:hint="default"/>
      </w:rPr>
    </w:lvl>
    <w:lvl w:ilvl="5" w:tplc="04090005" w:tentative="1">
      <w:start w:val="1"/>
      <w:numFmt w:val="bullet"/>
      <w:lvlText w:val=""/>
      <w:lvlJc w:val="left"/>
      <w:pPr>
        <w:ind w:left="5947" w:hanging="360"/>
      </w:pPr>
      <w:rPr>
        <w:rFonts w:ascii="Wingdings" w:hAnsi="Wingdings" w:hint="default"/>
      </w:rPr>
    </w:lvl>
    <w:lvl w:ilvl="6" w:tplc="04090001" w:tentative="1">
      <w:start w:val="1"/>
      <w:numFmt w:val="bullet"/>
      <w:lvlText w:val=""/>
      <w:lvlJc w:val="left"/>
      <w:pPr>
        <w:ind w:left="6667" w:hanging="360"/>
      </w:pPr>
      <w:rPr>
        <w:rFonts w:ascii="Symbol" w:hAnsi="Symbol" w:hint="default"/>
      </w:rPr>
    </w:lvl>
    <w:lvl w:ilvl="7" w:tplc="04090003" w:tentative="1">
      <w:start w:val="1"/>
      <w:numFmt w:val="bullet"/>
      <w:lvlText w:val="o"/>
      <w:lvlJc w:val="left"/>
      <w:pPr>
        <w:ind w:left="7387" w:hanging="360"/>
      </w:pPr>
      <w:rPr>
        <w:rFonts w:ascii="Courier New" w:hAnsi="Courier New" w:cs="Courier New" w:hint="default"/>
      </w:rPr>
    </w:lvl>
    <w:lvl w:ilvl="8" w:tplc="04090005" w:tentative="1">
      <w:start w:val="1"/>
      <w:numFmt w:val="bullet"/>
      <w:lvlText w:val=""/>
      <w:lvlJc w:val="left"/>
      <w:pPr>
        <w:ind w:left="8107" w:hanging="360"/>
      </w:pPr>
      <w:rPr>
        <w:rFonts w:ascii="Wingdings" w:hAnsi="Wingdings" w:hint="default"/>
      </w:rPr>
    </w:lvl>
  </w:abstractNum>
  <w:abstractNum w:abstractNumId="26" w15:restartNumberingAfterBreak="0">
    <w:nsid w:val="39BD504A"/>
    <w:multiLevelType w:val="hybridMultilevel"/>
    <w:tmpl w:val="D32CB49E"/>
    <w:lvl w:ilvl="0" w:tplc="C5FCD554">
      <w:start w:val="1"/>
      <w:numFmt w:val="upperRoman"/>
      <w:lvlText w:val="%1."/>
      <w:lvlJc w:val="left"/>
      <w:pPr>
        <w:tabs>
          <w:tab w:val="num" w:pos="540"/>
        </w:tabs>
        <w:ind w:left="540" w:hanging="360"/>
      </w:pPr>
      <w:rPr>
        <w:rFonts w:hint="default"/>
        <w:b/>
      </w:rPr>
    </w:lvl>
    <w:lvl w:ilvl="1" w:tplc="BA4464EE">
      <w:start w:val="1"/>
      <w:numFmt w:val="upperLetter"/>
      <w:lvlText w:val="%2."/>
      <w:lvlJc w:val="left"/>
      <w:pPr>
        <w:tabs>
          <w:tab w:val="num" w:pos="1440"/>
        </w:tabs>
        <w:ind w:left="1440" w:hanging="360"/>
      </w:pPr>
      <w:rPr>
        <w:rFonts w:hint="default"/>
        <w:b w:val="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A5F016C"/>
    <w:multiLevelType w:val="hybridMultilevel"/>
    <w:tmpl w:val="9500CC04"/>
    <w:lvl w:ilvl="0" w:tplc="16F89BB0">
      <w:start w:val="1"/>
      <w:numFmt w:val="bullet"/>
      <w:lvlText w:val="•"/>
      <w:lvlJc w:val="left"/>
      <w:pPr>
        <w:tabs>
          <w:tab w:val="num" w:pos="2700"/>
        </w:tabs>
        <w:ind w:left="2700" w:hanging="360"/>
      </w:pPr>
      <w:rPr>
        <w:rFonts w:ascii="Times New Roman" w:hAnsi="Times New Roman" w:cs="Times New Roman"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8" w15:restartNumberingAfterBreak="0">
    <w:nsid w:val="3F6411C1"/>
    <w:multiLevelType w:val="hybridMultilevel"/>
    <w:tmpl w:val="7AF2F2F8"/>
    <w:lvl w:ilvl="0" w:tplc="DC24016A">
      <w:start w:val="1"/>
      <w:numFmt w:val="bullet"/>
      <w:lvlText w:val="o"/>
      <w:lvlJc w:val="left"/>
      <w:pPr>
        <w:tabs>
          <w:tab w:val="num" w:pos="2340"/>
        </w:tabs>
        <w:ind w:left="2340" w:hanging="533"/>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3751D29"/>
    <w:multiLevelType w:val="multilevel"/>
    <w:tmpl w:val="B5C01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4F23723"/>
    <w:multiLevelType w:val="hybridMultilevel"/>
    <w:tmpl w:val="0B0C1A96"/>
    <w:lvl w:ilvl="0" w:tplc="E572EA9C">
      <w:start w:val="1"/>
      <w:numFmt w:val="bullet"/>
      <w:lvlText w:val="•"/>
      <w:lvlJc w:val="left"/>
      <w:pPr>
        <w:tabs>
          <w:tab w:val="num" w:pos="2880"/>
        </w:tabs>
        <w:ind w:left="2880" w:hanging="360"/>
      </w:pPr>
      <w:rPr>
        <w:rFonts w:ascii="Times New Roman" w:hAnsi="Times New Roman" w:cs="Times New Roman" w:hint="default"/>
      </w:rPr>
    </w:lvl>
    <w:lvl w:ilvl="1" w:tplc="E572EA9C">
      <w:start w:val="1"/>
      <w:numFmt w:val="bullet"/>
      <w:lvlText w:val="•"/>
      <w:lvlJc w:val="left"/>
      <w:pPr>
        <w:tabs>
          <w:tab w:val="num" w:pos="2160"/>
        </w:tabs>
        <w:ind w:left="2160" w:hanging="360"/>
      </w:pPr>
      <w:rPr>
        <w:rFonts w:ascii="Times New Roman" w:hAnsi="Times New Roman" w:cs="Times New Roman"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46027F6C"/>
    <w:multiLevelType w:val="hybridMultilevel"/>
    <w:tmpl w:val="295C3162"/>
    <w:lvl w:ilvl="0" w:tplc="0B9E00DC">
      <w:start w:val="1"/>
      <w:numFmt w:val="bullet"/>
      <w:lvlText w:val=""/>
      <w:lvlJc w:val="left"/>
      <w:pPr>
        <w:tabs>
          <w:tab w:val="num" w:pos="720"/>
        </w:tabs>
        <w:ind w:left="720" w:hanging="360"/>
      </w:pPr>
      <w:rPr>
        <w:rFonts w:ascii="Wingdings" w:hAnsi="Wingdings" w:hint="default"/>
        <w:sz w:val="20"/>
        <w:szCs w:val="2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15:restartNumberingAfterBreak="0">
    <w:nsid w:val="48AB15AE"/>
    <w:multiLevelType w:val="hybridMultilevel"/>
    <w:tmpl w:val="6CAA1898"/>
    <w:lvl w:ilvl="0" w:tplc="CFCC47AE">
      <w:start w:val="3"/>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3" w15:restartNumberingAfterBreak="0">
    <w:nsid w:val="48F51155"/>
    <w:multiLevelType w:val="hybridMultilevel"/>
    <w:tmpl w:val="8CB212F2"/>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A7653A1"/>
    <w:multiLevelType w:val="hybridMultilevel"/>
    <w:tmpl w:val="3C781ABC"/>
    <w:lvl w:ilvl="0" w:tplc="DC24016A">
      <w:start w:val="1"/>
      <w:numFmt w:val="bullet"/>
      <w:lvlText w:val="o"/>
      <w:lvlJc w:val="left"/>
      <w:pPr>
        <w:tabs>
          <w:tab w:val="num" w:pos="2340"/>
        </w:tabs>
        <w:ind w:left="2340" w:hanging="533"/>
      </w:pPr>
      <w:rPr>
        <w:rFonts w:ascii="Courier New" w:hAnsi="Courier New" w:hint="default"/>
      </w:rPr>
    </w:lvl>
    <w:lvl w:ilvl="1" w:tplc="AFFC04A6">
      <w:start w:val="1"/>
      <w:numFmt w:val="bullet"/>
      <w:lvlText w:val="o"/>
      <w:lvlJc w:val="left"/>
      <w:pPr>
        <w:tabs>
          <w:tab w:val="num" w:pos="720"/>
        </w:tabs>
        <w:ind w:left="720" w:firstLine="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AE500D3"/>
    <w:multiLevelType w:val="multilevel"/>
    <w:tmpl w:val="C96CC41A"/>
    <w:lvl w:ilvl="0">
      <w:start w:val="1"/>
      <w:numFmt w:val="bullet"/>
      <w:lvlText w:val="o"/>
      <w:lvlJc w:val="left"/>
      <w:pPr>
        <w:tabs>
          <w:tab w:val="num" w:pos="2340"/>
        </w:tabs>
        <w:ind w:left="2340" w:hanging="533"/>
      </w:pPr>
      <w:rPr>
        <w:rFonts w:ascii="Courier New" w:hAnsi="Courier New" w:hint="default"/>
      </w:rPr>
    </w:lvl>
    <w:lvl w:ilvl="1">
      <w:start w:val="1"/>
      <w:numFmt w:val="bullet"/>
      <w:lvlText w:val="o"/>
      <w:lvlJc w:val="left"/>
      <w:pPr>
        <w:tabs>
          <w:tab w:val="num" w:pos="1613"/>
        </w:tabs>
        <w:ind w:left="1613" w:hanging="893"/>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B037060"/>
    <w:multiLevelType w:val="hybridMultilevel"/>
    <w:tmpl w:val="C96CC41A"/>
    <w:lvl w:ilvl="0" w:tplc="DC24016A">
      <w:start w:val="1"/>
      <w:numFmt w:val="bullet"/>
      <w:lvlText w:val="o"/>
      <w:lvlJc w:val="left"/>
      <w:pPr>
        <w:tabs>
          <w:tab w:val="num" w:pos="2340"/>
        </w:tabs>
        <w:ind w:left="2340" w:hanging="533"/>
      </w:pPr>
      <w:rPr>
        <w:rFonts w:ascii="Courier New" w:hAnsi="Courier New" w:hint="default"/>
      </w:rPr>
    </w:lvl>
    <w:lvl w:ilvl="1" w:tplc="9590536C">
      <w:start w:val="1"/>
      <w:numFmt w:val="bullet"/>
      <w:lvlText w:val="o"/>
      <w:lvlJc w:val="left"/>
      <w:pPr>
        <w:tabs>
          <w:tab w:val="num" w:pos="1613"/>
        </w:tabs>
        <w:ind w:left="1613" w:hanging="893"/>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F4D08E8"/>
    <w:multiLevelType w:val="singleLevel"/>
    <w:tmpl w:val="22A0DB72"/>
    <w:name w:val="Agreement1a2222222"/>
    <w:lvl w:ilvl="0">
      <w:start w:val="1"/>
      <w:numFmt w:val="bullet"/>
      <w:lvlText w:val=""/>
      <w:lvlJc w:val="left"/>
      <w:pPr>
        <w:tabs>
          <w:tab w:val="num" w:pos="720"/>
        </w:tabs>
        <w:ind w:left="720" w:hanging="720"/>
      </w:pPr>
      <w:rPr>
        <w:rFonts w:ascii="Symbol" w:hAnsi="Symbol" w:hint="default"/>
      </w:rPr>
    </w:lvl>
  </w:abstractNum>
  <w:abstractNum w:abstractNumId="38" w15:restartNumberingAfterBreak="0">
    <w:nsid w:val="4F9120F0"/>
    <w:multiLevelType w:val="hybridMultilevel"/>
    <w:tmpl w:val="11B25962"/>
    <w:lvl w:ilvl="0" w:tplc="164805C0">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15:restartNumberingAfterBreak="0">
    <w:nsid w:val="531C1F3B"/>
    <w:multiLevelType w:val="hybridMultilevel"/>
    <w:tmpl w:val="A4EA55EA"/>
    <w:lvl w:ilvl="0" w:tplc="95F690F8">
      <w:start w:val="1"/>
      <w:numFmt w:val="bullet"/>
      <w:lvlText w:val=""/>
      <w:lvlJc w:val="left"/>
      <w:pPr>
        <w:tabs>
          <w:tab w:val="num" w:pos="1627"/>
        </w:tabs>
        <w:ind w:left="1627" w:hanging="360"/>
      </w:pPr>
      <w:rPr>
        <w:rFonts w:ascii="Wingdings" w:hAnsi="Wingdings" w:hint="default"/>
      </w:rPr>
    </w:lvl>
    <w:lvl w:ilvl="1" w:tplc="04090003" w:tentative="1">
      <w:start w:val="1"/>
      <w:numFmt w:val="bullet"/>
      <w:lvlText w:val="o"/>
      <w:lvlJc w:val="left"/>
      <w:pPr>
        <w:tabs>
          <w:tab w:val="num" w:pos="2347"/>
        </w:tabs>
        <w:ind w:left="2347" w:hanging="360"/>
      </w:pPr>
      <w:rPr>
        <w:rFonts w:ascii="Courier New" w:hAnsi="Courier New" w:cs="Courier New" w:hint="default"/>
      </w:rPr>
    </w:lvl>
    <w:lvl w:ilvl="2" w:tplc="04090005" w:tentative="1">
      <w:start w:val="1"/>
      <w:numFmt w:val="bullet"/>
      <w:lvlText w:val=""/>
      <w:lvlJc w:val="left"/>
      <w:pPr>
        <w:tabs>
          <w:tab w:val="num" w:pos="3067"/>
        </w:tabs>
        <w:ind w:left="3067" w:hanging="360"/>
      </w:pPr>
      <w:rPr>
        <w:rFonts w:ascii="Wingdings" w:hAnsi="Wingdings" w:hint="default"/>
      </w:rPr>
    </w:lvl>
    <w:lvl w:ilvl="3" w:tplc="04090001" w:tentative="1">
      <w:start w:val="1"/>
      <w:numFmt w:val="bullet"/>
      <w:lvlText w:val=""/>
      <w:lvlJc w:val="left"/>
      <w:pPr>
        <w:tabs>
          <w:tab w:val="num" w:pos="3787"/>
        </w:tabs>
        <w:ind w:left="3787" w:hanging="360"/>
      </w:pPr>
      <w:rPr>
        <w:rFonts w:ascii="Symbol" w:hAnsi="Symbol" w:hint="default"/>
      </w:rPr>
    </w:lvl>
    <w:lvl w:ilvl="4" w:tplc="04090003" w:tentative="1">
      <w:start w:val="1"/>
      <w:numFmt w:val="bullet"/>
      <w:lvlText w:val="o"/>
      <w:lvlJc w:val="left"/>
      <w:pPr>
        <w:tabs>
          <w:tab w:val="num" w:pos="4507"/>
        </w:tabs>
        <w:ind w:left="4507" w:hanging="360"/>
      </w:pPr>
      <w:rPr>
        <w:rFonts w:ascii="Courier New" w:hAnsi="Courier New" w:cs="Courier New" w:hint="default"/>
      </w:rPr>
    </w:lvl>
    <w:lvl w:ilvl="5" w:tplc="04090005" w:tentative="1">
      <w:start w:val="1"/>
      <w:numFmt w:val="bullet"/>
      <w:lvlText w:val=""/>
      <w:lvlJc w:val="left"/>
      <w:pPr>
        <w:tabs>
          <w:tab w:val="num" w:pos="5227"/>
        </w:tabs>
        <w:ind w:left="5227" w:hanging="360"/>
      </w:pPr>
      <w:rPr>
        <w:rFonts w:ascii="Wingdings" w:hAnsi="Wingdings" w:hint="default"/>
      </w:rPr>
    </w:lvl>
    <w:lvl w:ilvl="6" w:tplc="04090001" w:tentative="1">
      <w:start w:val="1"/>
      <w:numFmt w:val="bullet"/>
      <w:lvlText w:val=""/>
      <w:lvlJc w:val="left"/>
      <w:pPr>
        <w:tabs>
          <w:tab w:val="num" w:pos="5947"/>
        </w:tabs>
        <w:ind w:left="5947" w:hanging="360"/>
      </w:pPr>
      <w:rPr>
        <w:rFonts w:ascii="Symbol" w:hAnsi="Symbol" w:hint="default"/>
      </w:rPr>
    </w:lvl>
    <w:lvl w:ilvl="7" w:tplc="04090003" w:tentative="1">
      <w:start w:val="1"/>
      <w:numFmt w:val="bullet"/>
      <w:lvlText w:val="o"/>
      <w:lvlJc w:val="left"/>
      <w:pPr>
        <w:tabs>
          <w:tab w:val="num" w:pos="6667"/>
        </w:tabs>
        <w:ind w:left="6667" w:hanging="360"/>
      </w:pPr>
      <w:rPr>
        <w:rFonts w:ascii="Courier New" w:hAnsi="Courier New" w:cs="Courier New" w:hint="default"/>
      </w:rPr>
    </w:lvl>
    <w:lvl w:ilvl="8" w:tplc="04090005" w:tentative="1">
      <w:start w:val="1"/>
      <w:numFmt w:val="bullet"/>
      <w:lvlText w:val=""/>
      <w:lvlJc w:val="left"/>
      <w:pPr>
        <w:tabs>
          <w:tab w:val="num" w:pos="7387"/>
        </w:tabs>
        <w:ind w:left="7387" w:hanging="360"/>
      </w:pPr>
      <w:rPr>
        <w:rFonts w:ascii="Wingdings" w:hAnsi="Wingdings" w:hint="default"/>
      </w:rPr>
    </w:lvl>
  </w:abstractNum>
  <w:abstractNum w:abstractNumId="40" w15:restartNumberingAfterBreak="0">
    <w:nsid w:val="576F1810"/>
    <w:multiLevelType w:val="multilevel"/>
    <w:tmpl w:val="7AF2F2F8"/>
    <w:lvl w:ilvl="0">
      <w:start w:val="1"/>
      <w:numFmt w:val="bullet"/>
      <w:lvlText w:val="o"/>
      <w:lvlJc w:val="left"/>
      <w:pPr>
        <w:tabs>
          <w:tab w:val="num" w:pos="2340"/>
        </w:tabs>
        <w:ind w:left="2340" w:hanging="533"/>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7D83CA1"/>
    <w:multiLevelType w:val="hybridMultilevel"/>
    <w:tmpl w:val="65F048D8"/>
    <w:lvl w:ilvl="0" w:tplc="04090001">
      <w:start w:val="1"/>
      <w:numFmt w:val="bullet"/>
      <w:lvlText w:val=""/>
      <w:lvlJc w:val="left"/>
      <w:pPr>
        <w:tabs>
          <w:tab w:val="num" w:pos="1627"/>
        </w:tabs>
        <w:ind w:left="1627" w:hanging="360"/>
      </w:pPr>
      <w:rPr>
        <w:rFonts w:ascii="Symbol" w:hAnsi="Symbol" w:hint="default"/>
      </w:rPr>
    </w:lvl>
    <w:lvl w:ilvl="1" w:tplc="04090003" w:tentative="1">
      <w:start w:val="1"/>
      <w:numFmt w:val="bullet"/>
      <w:lvlText w:val="o"/>
      <w:lvlJc w:val="left"/>
      <w:pPr>
        <w:tabs>
          <w:tab w:val="num" w:pos="2347"/>
        </w:tabs>
        <w:ind w:left="2347" w:hanging="360"/>
      </w:pPr>
      <w:rPr>
        <w:rFonts w:ascii="Courier New" w:hAnsi="Courier New" w:cs="Courier New" w:hint="default"/>
      </w:rPr>
    </w:lvl>
    <w:lvl w:ilvl="2" w:tplc="04090005" w:tentative="1">
      <w:start w:val="1"/>
      <w:numFmt w:val="bullet"/>
      <w:lvlText w:val=""/>
      <w:lvlJc w:val="left"/>
      <w:pPr>
        <w:tabs>
          <w:tab w:val="num" w:pos="3067"/>
        </w:tabs>
        <w:ind w:left="3067" w:hanging="360"/>
      </w:pPr>
      <w:rPr>
        <w:rFonts w:ascii="Wingdings" w:hAnsi="Wingdings" w:hint="default"/>
      </w:rPr>
    </w:lvl>
    <w:lvl w:ilvl="3" w:tplc="04090001" w:tentative="1">
      <w:start w:val="1"/>
      <w:numFmt w:val="bullet"/>
      <w:lvlText w:val=""/>
      <w:lvlJc w:val="left"/>
      <w:pPr>
        <w:tabs>
          <w:tab w:val="num" w:pos="3787"/>
        </w:tabs>
        <w:ind w:left="3787" w:hanging="360"/>
      </w:pPr>
      <w:rPr>
        <w:rFonts w:ascii="Symbol" w:hAnsi="Symbol" w:hint="default"/>
      </w:rPr>
    </w:lvl>
    <w:lvl w:ilvl="4" w:tplc="04090003" w:tentative="1">
      <w:start w:val="1"/>
      <w:numFmt w:val="bullet"/>
      <w:lvlText w:val="o"/>
      <w:lvlJc w:val="left"/>
      <w:pPr>
        <w:tabs>
          <w:tab w:val="num" w:pos="4507"/>
        </w:tabs>
        <w:ind w:left="4507" w:hanging="360"/>
      </w:pPr>
      <w:rPr>
        <w:rFonts w:ascii="Courier New" w:hAnsi="Courier New" w:cs="Courier New" w:hint="default"/>
      </w:rPr>
    </w:lvl>
    <w:lvl w:ilvl="5" w:tplc="04090005" w:tentative="1">
      <w:start w:val="1"/>
      <w:numFmt w:val="bullet"/>
      <w:lvlText w:val=""/>
      <w:lvlJc w:val="left"/>
      <w:pPr>
        <w:tabs>
          <w:tab w:val="num" w:pos="5227"/>
        </w:tabs>
        <w:ind w:left="5227" w:hanging="360"/>
      </w:pPr>
      <w:rPr>
        <w:rFonts w:ascii="Wingdings" w:hAnsi="Wingdings" w:hint="default"/>
      </w:rPr>
    </w:lvl>
    <w:lvl w:ilvl="6" w:tplc="04090001" w:tentative="1">
      <w:start w:val="1"/>
      <w:numFmt w:val="bullet"/>
      <w:lvlText w:val=""/>
      <w:lvlJc w:val="left"/>
      <w:pPr>
        <w:tabs>
          <w:tab w:val="num" w:pos="5947"/>
        </w:tabs>
        <w:ind w:left="5947" w:hanging="360"/>
      </w:pPr>
      <w:rPr>
        <w:rFonts w:ascii="Symbol" w:hAnsi="Symbol" w:hint="default"/>
      </w:rPr>
    </w:lvl>
    <w:lvl w:ilvl="7" w:tplc="04090003" w:tentative="1">
      <w:start w:val="1"/>
      <w:numFmt w:val="bullet"/>
      <w:lvlText w:val="o"/>
      <w:lvlJc w:val="left"/>
      <w:pPr>
        <w:tabs>
          <w:tab w:val="num" w:pos="6667"/>
        </w:tabs>
        <w:ind w:left="6667" w:hanging="360"/>
      </w:pPr>
      <w:rPr>
        <w:rFonts w:ascii="Courier New" w:hAnsi="Courier New" w:cs="Courier New" w:hint="default"/>
      </w:rPr>
    </w:lvl>
    <w:lvl w:ilvl="8" w:tplc="04090005" w:tentative="1">
      <w:start w:val="1"/>
      <w:numFmt w:val="bullet"/>
      <w:lvlText w:val=""/>
      <w:lvlJc w:val="left"/>
      <w:pPr>
        <w:tabs>
          <w:tab w:val="num" w:pos="7387"/>
        </w:tabs>
        <w:ind w:left="7387" w:hanging="360"/>
      </w:pPr>
      <w:rPr>
        <w:rFonts w:ascii="Wingdings" w:hAnsi="Wingdings" w:hint="default"/>
      </w:rPr>
    </w:lvl>
  </w:abstractNum>
  <w:abstractNum w:abstractNumId="42" w15:restartNumberingAfterBreak="0">
    <w:nsid w:val="5C3060F1"/>
    <w:multiLevelType w:val="hybridMultilevel"/>
    <w:tmpl w:val="D1F407D2"/>
    <w:lvl w:ilvl="0" w:tplc="FF8AF3BC">
      <w:start w:val="1"/>
      <w:numFmt w:val="upp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3" w15:restartNumberingAfterBreak="0">
    <w:nsid w:val="5C986C64"/>
    <w:multiLevelType w:val="hybridMultilevel"/>
    <w:tmpl w:val="45065E00"/>
    <w:lvl w:ilvl="0" w:tplc="F16E8CAC">
      <w:start w:val="1"/>
      <w:numFmt w:val="upperLetter"/>
      <w:lvlText w:val="%1."/>
      <w:lvlJc w:val="left"/>
      <w:pPr>
        <w:tabs>
          <w:tab w:val="num" w:pos="360"/>
        </w:tabs>
        <w:ind w:left="360" w:hanging="360"/>
      </w:pPr>
      <w:rPr>
        <w:rFonts w:hint="default"/>
        <w:b/>
      </w:rPr>
    </w:lvl>
    <w:lvl w:ilvl="1" w:tplc="2B36039A">
      <w:start w:val="2"/>
      <w:numFmt w:val="upperLetter"/>
      <w:lvlText w:val="%2."/>
      <w:lvlJc w:val="left"/>
      <w:pPr>
        <w:tabs>
          <w:tab w:val="num" w:pos="810"/>
        </w:tabs>
        <w:ind w:left="81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2C9566C"/>
    <w:multiLevelType w:val="hybridMultilevel"/>
    <w:tmpl w:val="82846F4E"/>
    <w:lvl w:ilvl="0" w:tplc="F982A0EC">
      <w:start w:val="1"/>
      <w:numFmt w:val="bullet"/>
      <w:lvlText w:val="•"/>
      <w:lvlJc w:val="left"/>
      <w:pPr>
        <w:tabs>
          <w:tab w:val="num" w:pos="2340"/>
        </w:tabs>
        <w:ind w:left="2340" w:hanging="360"/>
      </w:pPr>
      <w:rPr>
        <w:rFonts w:ascii="Times New Roman" w:hAnsi="Times New Roman" w:cs="Times New Roman" w:hint="default"/>
      </w:rPr>
    </w:lvl>
    <w:lvl w:ilvl="1" w:tplc="F982A0EC">
      <w:start w:val="1"/>
      <w:numFmt w:val="bullet"/>
      <w:lvlText w:val="•"/>
      <w:lvlJc w:val="left"/>
      <w:pPr>
        <w:tabs>
          <w:tab w:val="num" w:pos="2340"/>
        </w:tabs>
        <w:ind w:left="2340" w:hanging="360"/>
      </w:pPr>
      <w:rPr>
        <w:rFonts w:ascii="Times New Roman" w:hAnsi="Times New Roman" w:cs="Times New Roman"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45" w15:restartNumberingAfterBreak="0">
    <w:nsid w:val="78DE2CA5"/>
    <w:multiLevelType w:val="hybridMultilevel"/>
    <w:tmpl w:val="0CE2AC72"/>
    <w:lvl w:ilvl="0" w:tplc="DD78DA3E">
      <w:start w:val="15"/>
      <w:numFmt w:val="upperRoman"/>
      <w:lvlText w:val="%1."/>
      <w:lvlJc w:val="left"/>
      <w:pPr>
        <w:ind w:left="900" w:hanging="72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6" w15:restartNumberingAfterBreak="0">
    <w:nsid w:val="7AE457F9"/>
    <w:multiLevelType w:val="hybridMultilevel"/>
    <w:tmpl w:val="43C412B0"/>
    <w:lvl w:ilvl="0" w:tplc="16F89BB0">
      <w:start w:val="1"/>
      <w:numFmt w:val="bullet"/>
      <w:lvlText w:val="•"/>
      <w:lvlJc w:val="left"/>
      <w:pPr>
        <w:tabs>
          <w:tab w:val="num" w:pos="2700"/>
        </w:tabs>
        <w:ind w:left="2700" w:hanging="360"/>
      </w:pPr>
      <w:rPr>
        <w:rFonts w:ascii="Times New Roman" w:hAnsi="Times New Roman" w:cs="Times New Roman" w:hint="default"/>
      </w:rPr>
    </w:lvl>
    <w:lvl w:ilvl="1" w:tplc="04090003">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47" w15:restartNumberingAfterBreak="0">
    <w:nsid w:val="7F4D0C40"/>
    <w:multiLevelType w:val="singleLevel"/>
    <w:tmpl w:val="22A0DB72"/>
    <w:name w:val="Agreement1a22222222222"/>
    <w:lvl w:ilvl="0">
      <w:start w:val="1"/>
      <w:numFmt w:val="bullet"/>
      <w:lvlText w:val=""/>
      <w:lvlJc w:val="left"/>
      <w:pPr>
        <w:tabs>
          <w:tab w:val="num" w:pos="720"/>
        </w:tabs>
        <w:ind w:left="720" w:hanging="720"/>
      </w:pPr>
      <w:rPr>
        <w:rFonts w:ascii="Symbol" w:hAnsi="Symbol" w:hint="default"/>
      </w:rPr>
    </w:lvl>
  </w:abstractNum>
  <w:num w:numId="1" w16cid:durableId="17238667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50414019">
    <w:abstractNumId w:val="31"/>
  </w:num>
  <w:num w:numId="3" w16cid:durableId="629744143">
    <w:abstractNumId w:val="9"/>
  </w:num>
  <w:num w:numId="4" w16cid:durableId="473302340">
    <w:abstractNumId w:val="4"/>
  </w:num>
  <w:num w:numId="5" w16cid:durableId="1680623291">
    <w:abstractNumId w:val="10"/>
  </w:num>
  <w:num w:numId="6" w16cid:durableId="1430271886">
    <w:abstractNumId w:val="27"/>
  </w:num>
  <w:num w:numId="7" w16cid:durableId="1046762757">
    <w:abstractNumId w:val="46"/>
  </w:num>
  <w:num w:numId="8" w16cid:durableId="591357373">
    <w:abstractNumId w:val="6"/>
  </w:num>
  <w:num w:numId="9" w16cid:durableId="67194185">
    <w:abstractNumId w:val="8"/>
  </w:num>
  <w:num w:numId="10" w16cid:durableId="688722575">
    <w:abstractNumId w:val="26"/>
  </w:num>
  <w:num w:numId="11" w16cid:durableId="339628181">
    <w:abstractNumId w:val="2"/>
  </w:num>
  <w:num w:numId="12" w16cid:durableId="1643458467">
    <w:abstractNumId w:val="18"/>
  </w:num>
  <w:num w:numId="13" w16cid:durableId="510031182">
    <w:abstractNumId w:val="19"/>
  </w:num>
  <w:num w:numId="14" w16cid:durableId="844831277">
    <w:abstractNumId w:val="38"/>
  </w:num>
  <w:num w:numId="15" w16cid:durableId="194542250">
    <w:abstractNumId w:val="43"/>
  </w:num>
  <w:num w:numId="16" w16cid:durableId="642660106">
    <w:abstractNumId w:val="30"/>
  </w:num>
  <w:num w:numId="17" w16cid:durableId="1408727205">
    <w:abstractNumId w:val="23"/>
  </w:num>
  <w:num w:numId="18" w16cid:durableId="1410032537">
    <w:abstractNumId w:val="3"/>
  </w:num>
  <w:num w:numId="19" w16cid:durableId="1786658267">
    <w:abstractNumId w:val="44"/>
  </w:num>
  <w:num w:numId="20" w16cid:durableId="1352411304">
    <w:abstractNumId w:val="21"/>
  </w:num>
  <w:num w:numId="21" w16cid:durableId="1725175991">
    <w:abstractNumId w:val="20"/>
  </w:num>
  <w:num w:numId="22" w16cid:durableId="1644505227">
    <w:abstractNumId w:val="0"/>
  </w:num>
  <w:num w:numId="23" w16cid:durableId="1191991070">
    <w:abstractNumId w:val="28"/>
  </w:num>
  <w:num w:numId="24" w16cid:durableId="2113431645">
    <w:abstractNumId w:val="40"/>
  </w:num>
  <w:num w:numId="25" w16cid:durableId="2043703394">
    <w:abstractNumId w:val="36"/>
  </w:num>
  <w:num w:numId="26" w16cid:durableId="361053764">
    <w:abstractNumId w:val="35"/>
  </w:num>
  <w:num w:numId="27" w16cid:durableId="1961299309">
    <w:abstractNumId w:val="34"/>
  </w:num>
  <w:num w:numId="28" w16cid:durableId="110831381">
    <w:abstractNumId w:val="42"/>
  </w:num>
  <w:num w:numId="29" w16cid:durableId="821770140">
    <w:abstractNumId w:val="14"/>
  </w:num>
  <w:num w:numId="30" w16cid:durableId="937179099">
    <w:abstractNumId w:val="41"/>
  </w:num>
  <w:num w:numId="31" w16cid:durableId="141580138">
    <w:abstractNumId w:val="24"/>
  </w:num>
  <w:num w:numId="32" w16cid:durableId="1068652691">
    <w:abstractNumId w:val="12"/>
  </w:num>
  <w:num w:numId="33" w16cid:durableId="750811103">
    <w:abstractNumId w:val="39"/>
  </w:num>
  <w:num w:numId="34" w16cid:durableId="1416904692">
    <w:abstractNumId w:val="29"/>
  </w:num>
  <w:num w:numId="35" w16cid:durableId="1304774026">
    <w:abstractNumId w:val="13"/>
  </w:num>
  <w:num w:numId="36" w16cid:durableId="1512453875">
    <w:abstractNumId w:val="16"/>
  </w:num>
  <w:num w:numId="37" w16cid:durableId="665091312">
    <w:abstractNumId w:val="1"/>
  </w:num>
  <w:num w:numId="38" w16cid:durableId="1204945007">
    <w:abstractNumId w:val="17"/>
  </w:num>
  <w:num w:numId="39" w16cid:durableId="1019234021">
    <w:abstractNumId w:val="45"/>
  </w:num>
  <w:num w:numId="40" w16cid:durableId="11363379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1488879">
    <w:abstractNumId w:val="5"/>
  </w:num>
  <w:num w:numId="42" w16cid:durableId="818376581">
    <w:abstractNumId w:val="25"/>
  </w:num>
  <w:num w:numId="43" w16cid:durableId="119617588">
    <w:abstractNumId w:val="32"/>
  </w:num>
  <w:num w:numId="44" w16cid:durableId="1696036766">
    <w:abstractNumId w:val="3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knXm3uez5ue+31tHG2/yGbzJOSEu86Ozh0O4JWP+VBfot9qtlcN+mVFg8sPXFyrhsWL2kxuReAyZLuNKu+d8A==" w:salt="vLIRcv8KDsLF0fU6lrn7og=="/>
  <w:defaultTabStop w:val="720"/>
  <w:noPunctuationKerning/>
  <w:characterSpacingControl w:val="doNotCompress"/>
  <w:hdrShapeDefaults>
    <o:shapedefaults v:ext="edit" spidmax="137217"/>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AFD7FC51-C58E-4192-AAB6-1142220C661B}"/>
    <w:docVar w:name="dgnword-eventsink" w:val="261522768"/>
  </w:docVars>
  <w:rsids>
    <w:rsidRoot w:val="003A3547"/>
    <w:rsid w:val="000008C4"/>
    <w:rsid w:val="000008CA"/>
    <w:rsid w:val="00002A84"/>
    <w:rsid w:val="000037E4"/>
    <w:rsid w:val="000078BD"/>
    <w:rsid w:val="00012823"/>
    <w:rsid w:val="00016245"/>
    <w:rsid w:val="000221D4"/>
    <w:rsid w:val="000242C7"/>
    <w:rsid w:val="000253AF"/>
    <w:rsid w:val="00026208"/>
    <w:rsid w:val="00026668"/>
    <w:rsid w:val="00031229"/>
    <w:rsid w:val="00031293"/>
    <w:rsid w:val="00032272"/>
    <w:rsid w:val="00036AAA"/>
    <w:rsid w:val="000378B9"/>
    <w:rsid w:val="000471A3"/>
    <w:rsid w:val="0005166D"/>
    <w:rsid w:val="000525A3"/>
    <w:rsid w:val="00053FBC"/>
    <w:rsid w:val="0005433D"/>
    <w:rsid w:val="000560CF"/>
    <w:rsid w:val="000572E7"/>
    <w:rsid w:val="000608B7"/>
    <w:rsid w:val="0006221A"/>
    <w:rsid w:val="00064A46"/>
    <w:rsid w:val="00066500"/>
    <w:rsid w:val="00066783"/>
    <w:rsid w:val="00066AA4"/>
    <w:rsid w:val="000710A2"/>
    <w:rsid w:val="00073448"/>
    <w:rsid w:val="00074854"/>
    <w:rsid w:val="00074E95"/>
    <w:rsid w:val="000754BE"/>
    <w:rsid w:val="0007582F"/>
    <w:rsid w:val="00076213"/>
    <w:rsid w:val="0008099A"/>
    <w:rsid w:val="000815A2"/>
    <w:rsid w:val="000819A0"/>
    <w:rsid w:val="000827B6"/>
    <w:rsid w:val="00082F2B"/>
    <w:rsid w:val="00085C4E"/>
    <w:rsid w:val="00085E26"/>
    <w:rsid w:val="00087A0E"/>
    <w:rsid w:val="00092BD1"/>
    <w:rsid w:val="000943E8"/>
    <w:rsid w:val="000A0CAA"/>
    <w:rsid w:val="000A10AA"/>
    <w:rsid w:val="000A3D7B"/>
    <w:rsid w:val="000A6E9D"/>
    <w:rsid w:val="000A7AA9"/>
    <w:rsid w:val="000B6BFC"/>
    <w:rsid w:val="000C01B6"/>
    <w:rsid w:val="000C0433"/>
    <w:rsid w:val="000C04E9"/>
    <w:rsid w:val="000C0CF5"/>
    <w:rsid w:val="000C22AB"/>
    <w:rsid w:val="000C4561"/>
    <w:rsid w:val="000C74BE"/>
    <w:rsid w:val="000D1CBF"/>
    <w:rsid w:val="000D5860"/>
    <w:rsid w:val="000E0292"/>
    <w:rsid w:val="000E0E1F"/>
    <w:rsid w:val="000E22CF"/>
    <w:rsid w:val="000E3530"/>
    <w:rsid w:val="000E49C9"/>
    <w:rsid w:val="000E4C48"/>
    <w:rsid w:val="000E6C34"/>
    <w:rsid w:val="000E790A"/>
    <w:rsid w:val="000E7CB3"/>
    <w:rsid w:val="000F0069"/>
    <w:rsid w:val="000F1AEB"/>
    <w:rsid w:val="000F3AD5"/>
    <w:rsid w:val="000F4498"/>
    <w:rsid w:val="000F5255"/>
    <w:rsid w:val="000F5E7F"/>
    <w:rsid w:val="000F7907"/>
    <w:rsid w:val="00103B7B"/>
    <w:rsid w:val="00103C54"/>
    <w:rsid w:val="001064C7"/>
    <w:rsid w:val="001077FF"/>
    <w:rsid w:val="00107A28"/>
    <w:rsid w:val="00110798"/>
    <w:rsid w:val="00110A42"/>
    <w:rsid w:val="001119B6"/>
    <w:rsid w:val="00111DAE"/>
    <w:rsid w:val="00112C44"/>
    <w:rsid w:val="0011576A"/>
    <w:rsid w:val="001211BA"/>
    <w:rsid w:val="00124D56"/>
    <w:rsid w:val="001258FD"/>
    <w:rsid w:val="00126151"/>
    <w:rsid w:val="00126414"/>
    <w:rsid w:val="00126CD6"/>
    <w:rsid w:val="0013134D"/>
    <w:rsid w:val="001319AE"/>
    <w:rsid w:val="00135142"/>
    <w:rsid w:val="00135DC3"/>
    <w:rsid w:val="00136E2B"/>
    <w:rsid w:val="00136F75"/>
    <w:rsid w:val="0014089A"/>
    <w:rsid w:val="001414AB"/>
    <w:rsid w:val="00141CEA"/>
    <w:rsid w:val="001434D6"/>
    <w:rsid w:val="001438C3"/>
    <w:rsid w:val="00143E88"/>
    <w:rsid w:val="00145366"/>
    <w:rsid w:val="00145815"/>
    <w:rsid w:val="00152871"/>
    <w:rsid w:val="00152D1C"/>
    <w:rsid w:val="00153D83"/>
    <w:rsid w:val="0015709A"/>
    <w:rsid w:val="0016463F"/>
    <w:rsid w:val="00165F71"/>
    <w:rsid w:val="00167AAB"/>
    <w:rsid w:val="00170944"/>
    <w:rsid w:val="00172DA9"/>
    <w:rsid w:val="00174740"/>
    <w:rsid w:val="00176F38"/>
    <w:rsid w:val="00177020"/>
    <w:rsid w:val="00180335"/>
    <w:rsid w:val="001923C9"/>
    <w:rsid w:val="00192828"/>
    <w:rsid w:val="00193B77"/>
    <w:rsid w:val="001944DD"/>
    <w:rsid w:val="00195DEE"/>
    <w:rsid w:val="00196056"/>
    <w:rsid w:val="00197FBF"/>
    <w:rsid w:val="001A06D1"/>
    <w:rsid w:val="001A295B"/>
    <w:rsid w:val="001A3367"/>
    <w:rsid w:val="001B1DF5"/>
    <w:rsid w:val="001B30B8"/>
    <w:rsid w:val="001B42A9"/>
    <w:rsid w:val="001B5EA0"/>
    <w:rsid w:val="001C1672"/>
    <w:rsid w:val="001C19B8"/>
    <w:rsid w:val="001C21CA"/>
    <w:rsid w:val="001C3FE7"/>
    <w:rsid w:val="001D3F42"/>
    <w:rsid w:val="001D5990"/>
    <w:rsid w:val="001D68E8"/>
    <w:rsid w:val="001E1092"/>
    <w:rsid w:val="001E1918"/>
    <w:rsid w:val="001E2997"/>
    <w:rsid w:val="001F3974"/>
    <w:rsid w:val="001F3E26"/>
    <w:rsid w:val="001F6623"/>
    <w:rsid w:val="0020093D"/>
    <w:rsid w:val="00201766"/>
    <w:rsid w:val="00202DE2"/>
    <w:rsid w:val="00205DA2"/>
    <w:rsid w:val="0021172A"/>
    <w:rsid w:val="00213627"/>
    <w:rsid w:val="00217F1E"/>
    <w:rsid w:val="002213E0"/>
    <w:rsid w:val="00222760"/>
    <w:rsid w:val="0022499B"/>
    <w:rsid w:val="00224FE5"/>
    <w:rsid w:val="00227D77"/>
    <w:rsid w:val="00230E7C"/>
    <w:rsid w:val="00233105"/>
    <w:rsid w:val="0023393C"/>
    <w:rsid w:val="00235F18"/>
    <w:rsid w:val="0023661D"/>
    <w:rsid w:val="00236D4B"/>
    <w:rsid w:val="00243F13"/>
    <w:rsid w:val="002464E6"/>
    <w:rsid w:val="00252809"/>
    <w:rsid w:val="0025531C"/>
    <w:rsid w:val="0025721C"/>
    <w:rsid w:val="00264F9D"/>
    <w:rsid w:val="00265CA5"/>
    <w:rsid w:val="002676A6"/>
    <w:rsid w:val="002679E6"/>
    <w:rsid w:val="00272298"/>
    <w:rsid w:val="00272E58"/>
    <w:rsid w:val="00273124"/>
    <w:rsid w:val="002773D3"/>
    <w:rsid w:val="00277886"/>
    <w:rsid w:val="00277A71"/>
    <w:rsid w:val="00280FA6"/>
    <w:rsid w:val="0028324D"/>
    <w:rsid w:val="00283A33"/>
    <w:rsid w:val="00287190"/>
    <w:rsid w:val="002875F3"/>
    <w:rsid w:val="002900CD"/>
    <w:rsid w:val="00290434"/>
    <w:rsid w:val="002907AA"/>
    <w:rsid w:val="0029103D"/>
    <w:rsid w:val="00294752"/>
    <w:rsid w:val="00296239"/>
    <w:rsid w:val="002A0DCD"/>
    <w:rsid w:val="002A11F9"/>
    <w:rsid w:val="002A33F3"/>
    <w:rsid w:val="002A4395"/>
    <w:rsid w:val="002A6A1A"/>
    <w:rsid w:val="002A7925"/>
    <w:rsid w:val="002B0447"/>
    <w:rsid w:val="002B32D3"/>
    <w:rsid w:val="002B5CFE"/>
    <w:rsid w:val="002B720D"/>
    <w:rsid w:val="002B72EB"/>
    <w:rsid w:val="002C3175"/>
    <w:rsid w:val="002C6113"/>
    <w:rsid w:val="002C65F2"/>
    <w:rsid w:val="002D0689"/>
    <w:rsid w:val="002D0863"/>
    <w:rsid w:val="002D2017"/>
    <w:rsid w:val="002D2471"/>
    <w:rsid w:val="002D3C93"/>
    <w:rsid w:val="002D3D6F"/>
    <w:rsid w:val="002D44E6"/>
    <w:rsid w:val="002D481B"/>
    <w:rsid w:val="002E19AC"/>
    <w:rsid w:val="002E73F6"/>
    <w:rsid w:val="002E78EB"/>
    <w:rsid w:val="002F20EE"/>
    <w:rsid w:val="002F6CF8"/>
    <w:rsid w:val="00300BD5"/>
    <w:rsid w:val="0030161D"/>
    <w:rsid w:val="00303E38"/>
    <w:rsid w:val="0030579F"/>
    <w:rsid w:val="00310E2D"/>
    <w:rsid w:val="003119AF"/>
    <w:rsid w:val="003121D4"/>
    <w:rsid w:val="00312C15"/>
    <w:rsid w:val="00315EBF"/>
    <w:rsid w:val="00315F71"/>
    <w:rsid w:val="003170B6"/>
    <w:rsid w:val="003201C8"/>
    <w:rsid w:val="00323509"/>
    <w:rsid w:val="00327947"/>
    <w:rsid w:val="00327EC1"/>
    <w:rsid w:val="0033015E"/>
    <w:rsid w:val="0033220B"/>
    <w:rsid w:val="003333CB"/>
    <w:rsid w:val="00333609"/>
    <w:rsid w:val="00334049"/>
    <w:rsid w:val="00340359"/>
    <w:rsid w:val="00340C9F"/>
    <w:rsid w:val="00342083"/>
    <w:rsid w:val="00342A41"/>
    <w:rsid w:val="00343E28"/>
    <w:rsid w:val="00346449"/>
    <w:rsid w:val="00346A86"/>
    <w:rsid w:val="00347C80"/>
    <w:rsid w:val="00350D17"/>
    <w:rsid w:val="003512E0"/>
    <w:rsid w:val="00352772"/>
    <w:rsid w:val="00353402"/>
    <w:rsid w:val="0035416C"/>
    <w:rsid w:val="00355A36"/>
    <w:rsid w:val="00361AB6"/>
    <w:rsid w:val="0036468D"/>
    <w:rsid w:val="00364B39"/>
    <w:rsid w:val="0036713D"/>
    <w:rsid w:val="003706C7"/>
    <w:rsid w:val="00371035"/>
    <w:rsid w:val="00373C78"/>
    <w:rsid w:val="00375239"/>
    <w:rsid w:val="003773AB"/>
    <w:rsid w:val="00377573"/>
    <w:rsid w:val="00377BE3"/>
    <w:rsid w:val="00380515"/>
    <w:rsid w:val="00381389"/>
    <w:rsid w:val="0038189A"/>
    <w:rsid w:val="00383B91"/>
    <w:rsid w:val="00387ABC"/>
    <w:rsid w:val="00391227"/>
    <w:rsid w:val="00391D40"/>
    <w:rsid w:val="00394E73"/>
    <w:rsid w:val="003A0070"/>
    <w:rsid w:val="003A10DF"/>
    <w:rsid w:val="003A3547"/>
    <w:rsid w:val="003A3F59"/>
    <w:rsid w:val="003A5198"/>
    <w:rsid w:val="003A5A01"/>
    <w:rsid w:val="003A67BA"/>
    <w:rsid w:val="003B2555"/>
    <w:rsid w:val="003B2E35"/>
    <w:rsid w:val="003B39CC"/>
    <w:rsid w:val="003B503E"/>
    <w:rsid w:val="003B7D1C"/>
    <w:rsid w:val="003B7DC7"/>
    <w:rsid w:val="003C0571"/>
    <w:rsid w:val="003C454C"/>
    <w:rsid w:val="003C482C"/>
    <w:rsid w:val="003C5D81"/>
    <w:rsid w:val="003C6796"/>
    <w:rsid w:val="003C76DC"/>
    <w:rsid w:val="003D0A2F"/>
    <w:rsid w:val="003D0DA8"/>
    <w:rsid w:val="003D1FC6"/>
    <w:rsid w:val="003D58C2"/>
    <w:rsid w:val="003E097C"/>
    <w:rsid w:val="003E18A2"/>
    <w:rsid w:val="003E2AFE"/>
    <w:rsid w:val="003E3068"/>
    <w:rsid w:val="003E6E40"/>
    <w:rsid w:val="003F1CD3"/>
    <w:rsid w:val="003F2465"/>
    <w:rsid w:val="003F2B54"/>
    <w:rsid w:val="003F567B"/>
    <w:rsid w:val="00400359"/>
    <w:rsid w:val="00402B8A"/>
    <w:rsid w:val="00404ED2"/>
    <w:rsid w:val="0040510D"/>
    <w:rsid w:val="00406C18"/>
    <w:rsid w:val="00407F2E"/>
    <w:rsid w:val="00410176"/>
    <w:rsid w:val="00410597"/>
    <w:rsid w:val="00411BBC"/>
    <w:rsid w:val="0041292D"/>
    <w:rsid w:val="00415BE1"/>
    <w:rsid w:val="004161C4"/>
    <w:rsid w:val="00416828"/>
    <w:rsid w:val="0041697A"/>
    <w:rsid w:val="00416E9A"/>
    <w:rsid w:val="00420110"/>
    <w:rsid w:val="00421449"/>
    <w:rsid w:val="00422D9A"/>
    <w:rsid w:val="004303AA"/>
    <w:rsid w:val="00431DAF"/>
    <w:rsid w:val="00436A9A"/>
    <w:rsid w:val="0044231A"/>
    <w:rsid w:val="004436A6"/>
    <w:rsid w:val="0044376A"/>
    <w:rsid w:val="0044461F"/>
    <w:rsid w:val="00444E80"/>
    <w:rsid w:val="00447995"/>
    <w:rsid w:val="00447B8F"/>
    <w:rsid w:val="00452D9E"/>
    <w:rsid w:val="00455305"/>
    <w:rsid w:val="00456C5D"/>
    <w:rsid w:val="00457B69"/>
    <w:rsid w:val="00462842"/>
    <w:rsid w:val="0046649D"/>
    <w:rsid w:val="00466547"/>
    <w:rsid w:val="0047146E"/>
    <w:rsid w:val="00471E18"/>
    <w:rsid w:val="00473163"/>
    <w:rsid w:val="004734F7"/>
    <w:rsid w:val="004736C5"/>
    <w:rsid w:val="004760D1"/>
    <w:rsid w:val="0047633A"/>
    <w:rsid w:val="00476666"/>
    <w:rsid w:val="00480DA5"/>
    <w:rsid w:val="00480EDA"/>
    <w:rsid w:val="004842F4"/>
    <w:rsid w:val="00484E9C"/>
    <w:rsid w:val="00486D96"/>
    <w:rsid w:val="0048734F"/>
    <w:rsid w:val="00487357"/>
    <w:rsid w:val="00487671"/>
    <w:rsid w:val="00492DC1"/>
    <w:rsid w:val="00497544"/>
    <w:rsid w:val="004A17AC"/>
    <w:rsid w:val="004A1A4F"/>
    <w:rsid w:val="004A3212"/>
    <w:rsid w:val="004A3323"/>
    <w:rsid w:val="004A3B25"/>
    <w:rsid w:val="004A456A"/>
    <w:rsid w:val="004A4C6A"/>
    <w:rsid w:val="004A4E0E"/>
    <w:rsid w:val="004B04B4"/>
    <w:rsid w:val="004B1225"/>
    <w:rsid w:val="004B1BE9"/>
    <w:rsid w:val="004B3572"/>
    <w:rsid w:val="004B44EB"/>
    <w:rsid w:val="004B6BF5"/>
    <w:rsid w:val="004B7C92"/>
    <w:rsid w:val="004C2CC5"/>
    <w:rsid w:val="004C4E78"/>
    <w:rsid w:val="004C7824"/>
    <w:rsid w:val="004D0D41"/>
    <w:rsid w:val="004D3256"/>
    <w:rsid w:val="004D5FB5"/>
    <w:rsid w:val="004D63BD"/>
    <w:rsid w:val="004E06A9"/>
    <w:rsid w:val="004E31AA"/>
    <w:rsid w:val="004E3F1A"/>
    <w:rsid w:val="004E56FE"/>
    <w:rsid w:val="004E5A39"/>
    <w:rsid w:val="004E61C3"/>
    <w:rsid w:val="004F05D3"/>
    <w:rsid w:val="004F06F1"/>
    <w:rsid w:val="004F53C7"/>
    <w:rsid w:val="004F5681"/>
    <w:rsid w:val="004F58DE"/>
    <w:rsid w:val="004F6A25"/>
    <w:rsid w:val="004F6A6B"/>
    <w:rsid w:val="004F6F2B"/>
    <w:rsid w:val="00500AD6"/>
    <w:rsid w:val="00506B18"/>
    <w:rsid w:val="0050771A"/>
    <w:rsid w:val="00507A74"/>
    <w:rsid w:val="0051265E"/>
    <w:rsid w:val="00516697"/>
    <w:rsid w:val="00517055"/>
    <w:rsid w:val="005170F2"/>
    <w:rsid w:val="00522F20"/>
    <w:rsid w:val="0052512F"/>
    <w:rsid w:val="0052662E"/>
    <w:rsid w:val="00526925"/>
    <w:rsid w:val="00526ADB"/>
    <w:rsid w:val="005276E1"/>
    <w:rsid w:val="00527B4A"/>
    <w:rsid w:val="005313BD"/>
    <w:rsid w:val="0053185F"/>
    <w:rsid w:val="005335B4"/>
    <w:rsid w:val="00534002"/>
    <w:rsid w:val="00534308"/>
    <w:rsid w:val="005350E2"/>
    <w:rsid w:val="00535604"/>
    <w:rsid w:val="005359CC"/>
    <w:rsid w:val="00537C76"/>
    <w:rsid w:val="00537C9E"/>
    <w:rsid w:val="00540627"/>
    <w:rsid w:val="00540BE6"/>
    <w:rsid w:val="0054154E"/>
    <w:rsid w:val="00541E9B"/>
    <w:rsid w:val="00543E23"/>
    <w:rsid w:val="0054581E"/>
    <w:rsid w:val="0055097E"/>
    <w:rsid w:val="00551205"/>
    <w:rsid w:val="00552276"/>
    <w:rsid w:val="005534D3"/>
    <w:rsid w:val="00561DE8"/>
    <w:rsid w:val="00562DAB"/>
    <w:rsid w:val="00564431"/>
    <w:rsid w:val="00564DA5"/>
    <w:rsid w:val="00565D03"/>
    <w:rsid w:val="005669E1"/>
    <w:rsid w:val="005719FE"/>
    <w:rsid w:val="00571D1F"/>
    <w:rsid w:val="005724A9"/>
    <w:rsid w:val="005760B1"/>
    <w:rsid w:val="00577893"/>
    <w:rsid w:val="005778DF"/>
    <w:rsid w:val="00577F48"/>
    <w:rsid w:val="00580834"/>
    <w:rsid w:val="00581AC1"/>
    <w:rsid w:val="00590701"/>
    <w:rsid w:val="00591770"/>
    <w:rsid w:val="00591CA3"/>
    <w:rsid w:val="00592099"/>
    <w:rsid w:val="00593CEE"/>
    <w:rsid w:val="0059421C"/>
    <w:rsid w:val="00594DC0"/>
    <w:rsid w:val="00594E8F"/>
    <w:rsid w:val="005950DC"/>
    <w:rsid w:val="00595483"/>
    <w:rsid w:val="005A2403"/>
    <w:rsid w:val="005A4DA6"/>
    <w:rsid w:val="005A5D58"/>
    <w:rsid w:val="005A6D13"/>
    <w:rsid w:val="005B090B"/>
    <w:rsid w:val="005B091B"/>
    <w:rsid w:val="005B23CC"/>
    <w:rsid w:val="005B377B"/>
    <w:rsid w:val="005B3A49"/>
    <w:rsid w:val="005B3CC9"/>
    <w:rsid w:val="005B40F3"/>
    <w:rsid w:val="005B6174"/>
    <w:rsid w:val="005C0B5D"/>
    <w:rsid w:val="005C0E58"/>
    <w:rsid w:val="005C3C60"/>
    <w:rsid w:val="005C5EAD"/>
    <w:rsid w:val="005C7001"/>
    <w:rsid w:val="005C7B45"/>
    <w:rsid w:val="005D0A49"/>
    <w:rsid w:val="005D118E"/>
    <w:rsid w:val="005D2F75"/>
    <w:rsid w:val="005D32A8"/>
    <w:rsid w:val="005D4E1E"/>
    <w:rsid w:val="005D69E3"/>
    <w:rsid w:val="005E0D8F"/>
    <w:rsid w:val="005E1304"/>
    <w:rsid w:val="005E19A0"/>
    <w:rsid w:val="005E1D06"/>
    <w:rsid w:val="005F207C"/>
    <w:rsid w:val="005F6016"/>
    <w:rsid w:val="005F6ED3"/>
    <w:rsid w:val="005F7D6F"/>
    <w:rsid w:val="00601C8B"/>
    <w:rsid w:val="00606A62"/>
    <w:rsid w:val="00607B69"/>
    <w:rsid w:val="00613E4A"/>
    <w:rsid w:val="00614C74"/>
    <w:rsid w:val="006215BB"/>
    <w:rsid w:val="00621893"/>
    <w:rsid w:val="00625585"/>
    <w:rsid w:val="00626ECB"/>
    <w:rsid w:val="006273C5"/>
    <w:rsid w:val="00630EB5"/>
    <w:rsid w:val="00632280"/>
    <w:rsid w:val="006336F2"/>
    <w:rsid w:val="0063517B"/>
    <w:rsid w:val="00635C71"/>
    <w:rsid w:val="006401D9"/>
    <w:rsid w:val="00641F02"/>
    <w:rsid w:val="00642584"/>
    <w:rsid w:val="00642798"/>
    <w:rsid w:val="0064336F"/>
    <w:rsid w:val="00644889"/>
    <w:rsid w:val="00644EB5"/>
    <w:rsid w:val="00645ECB"/>
    <w:rsid w:val="00645F1F"/>
    <w:rsid w:val="00646F53"/>
    <w:rsid w:val="00646F7A"/>
    <w:rsid w:val="00647BAD"/>
    <w:rsid w:val="006515C8"/>
    <w:rsid w:val="00654AC1"/>
    <w:rsid w:val="00657132"/>
    <w:rsid w:val="00662744"/>
    <w:rsid w:val="00662F82"/>
    <w:rsid w:val="00667CC7"/>
    <w:rsid w:val="006704BD"/>
    <w:rsid w:val="00670754"/>
    <w:rsid w:val="0067259F"/>
    <w:rsid w:val="00673092"/>
    <w:rsid w:val="00674470"/>
    <w:rsid w:val="00677E9C"/>
    <w:rsid w:val="00682DA4"/>
    <w:rsid w:val="00682FEE"/>
    <w:rsid w:val="00695510"/>
    <w:rsid w:val="00695D96"/>
    <w:rsid w:val="00696F18"/>
    <w:rsid w:val="006A1BAA"/>
    <w:rsid w:val="006A1D89"/>
    <w:rsid w:val="006A38DD"/>
    <w:rsid w:val="006B196F"/>
    <w:rsid w:val="006B1AC2"/>
    <w:rsid w:val="006B1E66"/>
    <w:rsid w:val="006B1EF2"/>
    <w:rsid w:val="006B6D0E"/>
    <w:rsid w:val="006B6EA1"/>
    <w:rsid w:val="006B7215"/>
    <w:rsid w:val="006B7CE2"/>
    <w:rsid w:val="006C1561"/>
    <w:rsid w:val="006C22B9"/>
    <w:rsid w:val="006C2DA9"/>
    <w:rsid w:val="006C454A"/>
    <w:rsid w:val="006C77A3"/>
    <w:rsid w:val="006D0A6D"/>
    <w:rsid w:val="006D3995"/>
    <w:rsid w:val="006D47C3"/>
    <w:rsid w:val="006D6006"/>
    <w:rsid w:val="006E00A1"/>
    <w:rsid w:val="006E0A3F"/>
    <w:rsid w:val="006E1544"/>
    <w:rsid w:val="006E74CE"/>
    <w:rsid w:val="006F3F7B"/>
    <w:rsid w:val="006F4230"/>
    <w:rsid w:val="006F7E39"/>
    <w:rsid w:val="007019A0"/>
    <w:rsid w:val="00702011"/>
    <w:rsid w:val="00702856"/>
    <w:rsid w:val="00702F25"/>
    <w:rsid w:val="00703276"/>
    <w:rsid w:val="00704BAB"/>
    <w:rsid w:val="00712C56"/>
    <w:rsid w:val="0071306E"/>
    <w:rsid w:val="007131F6"/>
    <w:rsid w:val="00713F71"/>
    <w:rsid w:val="00715FE4"/>
    <w:rsid w:val="007163EF"/>
    <w:rsid w:val="00720D5D"/>
    <w:rsid w:val="00722E22"/>
    <w:rsid w:val="00723217"/>
    <w:rsid w:val="00726904"/>
    <w:rsid w:val="00734D22"/>
    <w:rsid w:val="00734DA5"/>
    <w:rsid w:val="0074344F"/>
    <w:rsid w:val="00743E6B"/>
    <w:rsid w:val="0074449A"/>
    <w:rsid w:val="007464DD"/>
    <w:rsid w:val="00750CA1"/>
    <w:rsid w:val="00752C27"/>
    <w:rsid w:val="00756D79"/>
    <w:rsid w:val="00757C63"/>
    <w:rsid w:val="00760FF6"/>
    <w:rsid w:val="007635EF"/>
    <w:rsid w:val="007712AA"/>
    <w:rsid w:val="0077262A"/>
    <w:rsid w:val="007752CC"/>
    <w:rsid w:val="00780BB6"/>
    <w:rsid w:val="00781414"/>
    <w:rsid w:val="0078164E"/>
    <w:rsid w:val="007826A8"/>
    <w:rsid w:val="00782B16"/>
    <w:rsid w:val="00782B48"/>
    <w:rsid w:val="0078532C"/>
    <w:rsid w:val="007865A0"/>
    <w:rsid w:val="007911A6"/>
    <w:rsid w:val="007920CE"/>
    <w:rsid w:val="00792AC5"/>
    <w:rsid w:val="007946A6"/>
    <w:rsid w:val="00797983"/>
    <w:rsid w:val="007A1846"/>
    <w:rsid w:val="007A2018"/>
    <w:rsid w:val="007A3568"/>
    <w:rsid w:val="007A3B25"/>
    <w:rsid w:val="007A573C"/>
    <w:rsid w:val="007A5C44"/>
    <w:rsid w:val="007A74CC"/>
    <w:rsid w:val="007A7544"/>
    <w:rsid w:val="007B06B4"/>
    <w:rsid w:val="007B083D"/>
    <w:rsid w:val="007B40FC"/>
    <w:rsid w:val="007B4A96"/>
    <w:rsid w:val="007B5EDD"/>
    <w:rsid w:val="007B6217"/>
    <w:rsid w:val="007C004D"/>
    <w:rsid w:val="007C2134"/>
    <w:rsid w:val="007C2B89"/>
    <w:rsid w:val="007D0708"/>
    <w:rsid w:val="007E02F1"/>
    <w:rsid w:val="007E041C"/>
    <w:rsid w:val="007E0659"/>
    <w:rsid w:val="007E173B"/>
    <w:rsid w:val="007E2229"/>
    <w:rsid w:val="007E347E"/>
    <w:rsid w:val="007E3B41"/>
    <w:rsid w:val="007E4882"/>
    <w:rsid w:val="007E5E15"/>
    <w:rsid w:val="007E6B5C"/>
    <w:rsid w:val="007E77BC"/>
    <w:rsid w:val="007F4008"/>
    <w:rsid w:val="007F4789"/>
    <w:rsid w:val="007F4D3F"/>
    <w:rsid w:val="007F56B1"/>
    <w:rsid w:val="007F57D9"/>
    <w:rsid w:val="007F5E69"/>
    <w:rsid w:val="00800B10"/>
    <w:rsid w:val="00802840"/>
    <w:rsid w:val="00807279"/>
    <w:rsid w:val="008077FD"/>
    <w:rsid w:val="008132A4"/>
    <w:rsid w:val="008132C4"/>
    <w:rsid w:val="00815BA6"/>
    <w:rsid w:val="0081770C"/>
    <w:rsid w:val="0081772D"/>
    <w:rsid w:val="008205C7"/>
    <w:rsid w:val="00821570"/>
    <w:rsid w:val="008238BB"/>
    <w:rsid w:val="00823F56"/>
    <w:rsid w:val="0082406D"/>
    <w:rsid w:val="00824394"/>
    <w:rsid w:val="0082535E"/>
    <w:rsid w:val="00827A62"/>
    <w:rsid w:val="00831EFF"/>
    <w:rsid w:val="0083210C"/>
    <w:rsid w:val="00832688"/>
    <w:rsid w:val="008340C9"/>
    <w:rsid w:val="0083431D"/>
    <w:rsid w:val="00835A62"/>
    <w:rsid w:val="008409BC"/>
    <w:rsid w:val="008430D8"/>
    <w:rsid w:val="0084362E"/>
    <w:rsid w:val="008508A0"/>
    <w:rsid w:val="008531FE"/>
    <w:rsid w:val="00861C7F"/>
    <w:rsid w:val="00862259"/>
    <w:rsid w:val="00862FC5"/>
    <w:rsid w:val="008645B6"/>
    <w:rsid w:val="00864707"/>
    <w:rsid w:val="00870EAC"/>
    <w:rsid w:val="00873D56"/>
    <w:rsid w:val="00873DF5"/>
    <w:rsid w:val="0087485F"/>
    <w:rsid w:val="00876462"/>
    <w:rsid w:val="00881F83"/>
    <w:rsid w:val="008839E8"/>
    <w:rsid w:val="0089045A"/>
    <w:rsid w:val="008926E9"/>
    <w:rsid w:val="008967A8"/>
    <w:rsid w:val="00897991"/>
    <w:rsid w:val="008A3020"/>
    <w:rsid w:val="008A3B26"/>
    <w:rsid w:val="008A5211"/>
    <w:rsid w:val="008A5506"/>
    <w:rsid w:val="008A5E05"/>
    <w:rsid w:val="008A629D"/>
    <w:rsid w:val="008B0881"/>
    <w:rsid w:val="008B2000"/>
    <w:rsid w:val="008B27FB"/>
    <w:rsid w:val="008B34CB"/>
    <w:rsid w:val="008B7174"/>
    <w:rsid w:val="008C2C5B"/>
    <w:rsid w:val="008C30F8"/>
    <w:rsid w:val="008C794B"/>
    <w:rsid w:val="008D06CD"/>
    <w:rsid w:val="008D143E"/>
    <w:rsid w:val="008D1F83"/>
    <w:rsid w:val="008D2B96"/>
    <w:rsid w:val="008D30D6"/>
    <w:rsid w:val="008D3125"/>
    <w:rsid w:val="008D5AC8"/>
    <w:rsid w:val="008E14CA"/>
    <w:rsid w:val="008E1C40"/>
    <w:rsid w:val="008E283F"/>
    <w:rsid w:val="008E288C"/>
    <w:rsid w:val="008E3B50"/>
    <w:rsid w:val="008E5095"/>
    <w:rsid w:val="008E58BB"/>
    <w:rsid w:val="008E6E1E"/>
    <w:rsid w:val="008F3665"/>
    <w:rsid w:val="008F5B4E"/>
    <w:rsid w:val="009001E7"/>
    <w:rsid w:val="00902785"/>
    <w:rsid w:val="00902E21"/>
    <w:rsid w:val="009044BF"/>
    <w:rsid w:val="00905876"/>
    <w:rsid w:val="009059FE"/>
    <w:rsid w:val="0090777D"/>
    <w:rsid w:val="009179F1"/>
    <w:rsid w:val="009254F1"/>
    <w:rsid w:val="00926310"/>
    <w:rsid w:val="00927D73"/>
    <w:rsid w:val="009311C9"/>
    <w:rsid w:val="00931FD9"/>
    <w:rsid w:val="00933853"/>
    <w:rsid w:val="00933862"/>
    <w:rsid w:val="00933941"/>
    <w:rsid w:val="00933A7A"/>
    <w:rsid w:val="00934D55"/>
    <w:rsid w:val="009369C1"/>
    <w:rsid w:val="00936CD3"/>
    <w:rsid w:val="00940B8B"/>
    <w:rsid w:val="009411E5"/>
    <w:rsid w:val="009411FD"/>
    <w:rsid w:val="0094143F"/>
    <w:rsid w:val="009419F4"/>
    <w:rsid w:val="00945287"/>
    <w:rsid w:val="009467DC"/>
    <w:rsid w:val="00947A98"/>
    <w:rsid w:val="00950243"/>
    <w:rsid w:val="00950BCA"/>
    <w:rsid w:val="00950FBA"/>
    <w:rsid w:val="00954A77"/>
    <w:rsid w:val="00956C15"/>
    <w:rsid w:val="00960F14"/>
    <w:rsid w:val="009612EE"/>
    <w:rsid w:val="00962681"/>
    <w:rsid w:val="009632DB"/>
    <w:rsid w:val="00963ECE"/>
    <w:rsid w:val="0096792F"/>
    <w:rsid w:val="009700F1"/>
    <w:rsid w:val="00973F43"/>
    <w:rsid w:val="00974BBB"/>
    <w:rsid w:val="00976DCD"/>
    <w:rsid w:val="009808A5"/>
    <w:rsid w:val="00980C96"/>
    <w:rsid w:val="00982B05"/>
    <w:rsid w:val="00983C35"/>
    <w:rsid w:val="00987C8F"/>
    <w:rsid w:val="00990111"/>
    <w:rsid w:val="00995877"/>
    <w:rsid w:val="009959F3"/>
    <w:rsid w:val="009A557F"/>
    <w:rsid w:val="009A5984"/>
    <w:rsid w:val="009B2A79"/>
    <w:rsid w:val="009B7832"/>
    <w:rsid w:val="009C11FF"/>
    <w:rsid w:val="009C3D1E"/>
    <w:rsid w:val="009C5E00"/>
    <w:rsid w:val="009C6003"/>
    <w:rsid w:val="009C769A"/>
    <w:rsid w:val="009C7865"/>
    <w:rsid w:val="009D2F77"/>
    <w:rsid w:val="009D30CA"/>
    <w:rsid w:val="009D3E85"/>
    <w:rsid w:val="009D49F3"/>
    <w:rsid w:val="009D4FBB"/>
    <w:rsid w:val="009D5D8F"/>
    <w:rsid w:val="009E072A"/>
    <w:rsid w:val="009E1BF3"/>
    <w:rsid w:val="009E2C5F"/>
    <w:rsid w:val="009E511E"/>
    <w:rsid w:val="009E57B4"/>
    <w:rsid w:val="009E6027"/>
    <w:rsid w:val="009E75E4"/>
    <w:rsid w:val="009F43E4"/>
    <w:rsid w:val="009F4970"/>
    <w:rsid w:val="009F5B58"/>
    <w:rsid w:val="009F66A2"/>
    <w:rsid w:val="009F66FE"/>
    <w:rsid w:val="009F75B5"/>
    <w:rsid w:val="00A00FA6"/>
    <w:rsid w:val="00A01337"/>
    <w:rsid w:val="00A01C10"/>
    <w:rsid w:val="00A042D3"/>
    <w:rsid w:val="00A0443D"/>
    <w:rsid w:val="00A10145"/>
    <w:rsid w:val="00A10A8B"/>
    <w:rsid w:val="00A10F22"/>
    <w:rsid w:val="00A10F9F"/>
    <w:rsid w:val="00A1513F"/>
    <w:rsid w:val="00A15217"/>
    <w:rsid w:val="00A210F1"/>
    <w:rsid w:val="00A23F27"/>
    <w:rsid w:val="00A24E56"/>
    <w:rsid w:val="00A2513E"/>
    <w:rsid w:val="00A254BE"/>
    <w:rsid w:val="00A26724"/>
    <w:rsid w:val="00A269FA"/>
    <w:rsid w:val="00A34478"/>
    <w:rsid w:val="00A364EA"/>
    <w:rsid w:val="00A43F39"/>
    <w:rsid w:val="00A44F51"/>
    <w:rsid w:val="00A53050"/>
    <w:rsid w:val="00A544FD"/>
    <w:rsid w:val="00A54AC4"/>
    <w:rsid w:val="00A54B10"/>
    <w:rsid w:val="00A56E74"/>
    <w:rsid w:val="00A57F24"/>
    <w:rsid w:val="00A60247"/>
    <w:rsid w:val="00A65069"/>
    <w:rsid w:val="00A712A2"/>
    <w:rsid w:val="00A71832"/>
    <w:rsid w:val="00A74BF8"/>
    <w:rsid w:val="00A74C74"/>
    <w:rsid w:val="00A76000"/>
    <w:rsid w:val="00A76742"/>
    <w:rsid w:val="00A814CF"/>
    <w:rsid w:val="00A82F5C"/>
    <w:rsid w:val="00A834A7"/>
    <w:rsid w:val="00A86EF1"/>
    <w:rsid w:val="00A877AC"/>
    <w:rsid w:val="00A90615"/>
    <w:rsid w:val="00A90F2D"/>
    <w:rsid w:val="00A94CD7"/>
    <w:rsid w:val="00A96560"/>
    <w:rsid w:val="00AA0823"/>
    <w:rsid w:val="00AA0FAE"/>
    <w:rsid w:val="00AA1AF6"/>
    <w:rsid w:val="00AA4C4B"/>
    <w:rsid w:val="00AA58B7"/>
    <w:rsid w:val="00AA75CD"/>
    <w:rsid w:val="00AB0BC4"/>
    <w:rsid w:val="00AB1832"/>
    <w:rsid w:val="00AB3171"/>
    <w:rsid w:val="00AB380E"/>
    <w:rsid w:val="00AB4DED"/>
    <w:rsid w:val="00AB4E35"/>
    <w:rsid w:val="00AC0AFB"/>
    <w:rsid w:val="00AC18E5"/>
    <w:rsid w:val="00AC289B"/>
    <w:rsid w:val="00AC42EE"/>
    <w:rsid w:val="00AC529C"/>
    <w:rsid w:val="00AC5839"/>
    <w:rsid w:val="00AC7A85"/>
    <w:rsid w:val="00AC7D43"/>
    <w:rsid w:val="00AD0DB4"/>
    <w:rsid w:val="00AD293D"/>
    <w:rsid w:val="00AD5785"/>
    <w:rsid w:val="00AD7CDD"/>
    <w:rsid w:val="00AD7FE4"/>
    <w:rsid w:val="00AE5F25"/>
    <w:rsid w:val="00AE64E3"/>
    <w:rsid w:val="00AE6D11"/>
    <w:rsid w:val="00AE7A00"/>
    <w:rsid w:val="00AF0666"/>
    <w:rsid w:val="00AF47C8"/>
    <w:rsid w:val="00B0266E"/>
    <w:rsid w:val="00B05495"/>
    <w:rsid w:val="00B05583"/>
    <w:rsid w:val="00B1048D"/>
    <w:rsid w:val="00B110FE"/>
    <w:rsid w:val="00B14B47"/>
    <w:rsid w:val="00B14C4A"/>
    <w:rsid w:val="00B156FB"/>
    <w:rsid w:val="00B16330"/>
    <w:rsid w:val="00B16DAE"/>
    <w:rsid w:val="00B176C2"/>
    <w:rsid w:val="00B2694F"/>
    <w:rsid w:val="00B30435"/>
    <w:rsid w:val="00B34BA7"/>
    <w:rsid w:val="00B43746"/>
    <w:rsid w:val="00B4712D"/>
    <w:rsid w:val="00B50701"/>
    <w:rsid w:val="00B50D86"/>
    <w:rsid w:val="00B51F6C"/>
    <w:rsid w:val="00B52DA6"/>
    <w:rsid w:val="00B55362"/>
    <w:rsid w:val="00B56C5B"/>
    <w:rsid w:val="00B60834"/>
    <w:rsid w:val="00B62A1B"/>
    <w:rsid w:val="00B6347D"/>
    <w:rsid w:val="00B6388F"/>
    <w:rsid w:val="00B65420"/>
    <w:rsid w:val="00B6721F"/>
    <w:rsid w:val="00B71A2F"/>
    <w:rsid w:val="00B74D0E"/>
    <w:rsid w:val="00B75E00"/>
    <w:rsid w:val="00B7732D"/>
    <w:rsid w:val="00B80C38"/>
    <w:rsid w:val="00B8328F"/>
    <w:rsid w:val="00B83FA9"/>
    <w:rsid w:val="00B84733"/>
    <w:rsid w:val="00B84A76"/>
    <w:rsid w:val="00B85F52"/>
    <w:rsid w:val="00B86013"/>
    <w:rsid w:val="00B90D11"/>
    <w:rsid w:val="00B90D5C"/>
    <w:rsid w:val="00B92C23"/>
    <w:rsid w:val="00B92E0F"/>
    <w:rsid w:val="00B931AB"/>
    <w:rsid w:val="00B94EA6"/>
    <w:rsid w:val="00B95B17"/>
    <w:rsid w:val="00B9616F"/>
    <w:rsid w:val="00B966E1"/>
    <w:rsid w:val="00BA13BD"/>
    <w:rsid w:val="00BA2864"/>
    <w:rsid w:val="00BA3BE9"/>
    <w:rsid w:val="00BA48AA"/>
    <w:rsid w:val="00BA4CC8"/>
    <w:rsid w:val="00BA5587"/>
    <w:rsid w:val="00BB0810"/>
    <w:rsid w:val="00BB5154"/>
    <w:rsid w:val="00BB5E5B"/>
    <w:rsid w:val="00BC06AE"/>
    <w:rsid w:val="00BC285E"/>
    <w:rsid w:val="00BC35C5"/>
    <w:rsid w:val="00BD03F6"/>
    <w:rsid w:val="00BD1702"/>
    <w:rsid w:val="00BD2494"/>
    <w:rsid w:val="00BD760F"/>
    <w:rsid w:val="00BE12BE"/>
    <w:rsid w:val="00BE20C7"/>
    <w:rsid w:val="00BE22A0"/>
    <w:rsid w:val="00BE34DF"/>
    <w:rsid w:val="00BE3685"/>
    <w:rsid w:val="00BE5180"/>
    <w:rsid w:val="00BE5D67"/>
    <w:rsid w:val="00BE5DC4"/>
    <w:rsid w:val="00BE7840"/>
    <w:rsid w:val="00BE7878"/>
    <w:rsid w:val="00BE7DCF"/>
    <w:rsid w:val="00BF0EFB"/>
    <w:rsid w:val="00BF1B83"/>
    <w:rsid w:val="00BF269E"/>
    <w:rsid w:val="00BF32B4"/>
    <w:rsid w:val="00BF392D"/>
    <w:rsid w:val="00BF7BED"/>
    <w:rsid w:val="00C0299A"/>
    <w:rsid w:val="00C048BE"/>
    <w:rsid w:val="00C04A1E"/>
    <w:rsid w:val="00C05A41"/>
    <w:rsid w:val="00C0641C"/>
    <w:rsid w:val="00C07D58"/>
    <w:rsid w:val="00C1040F"/>
    <w:rsid w:val="00C1142E"/>
    <w:rsid w:val="00C14FB8"/>
    <w:rsid w:val="00C16B79"/>
    <w:rsid w:val="00C20247"/>
    <w:rsid w:val="00C2054B"/>
    <w:rsid w:val="00C27121"/>
    <w:rsid w:val="00C300BC"/>
    <w:rsid w:val="00C304E5"/>
    <w:rsid w:val="00C31F82"/>
    <w:rsid w:val="00C33584"/>
    <w:rsid w:val="00C355FA"/>
    <w:rsid w:val="00C360BE"/>
    <w:rsid w:val="00C365F3"/>
    <w:rsid w:val="00C40869"/>
    <w:rsid w:val="00C41749"/>
    <w:rsid w:val="00C475CB"/>
    <w:rsid w:val="00C50745"/>
    <w:rsid w:val="00C50E59"/>
    <w:rsid w:val="00C520DF"/>
    <w:rsid w:val="00C52779"/>
    <w:rsid w:val="00C54B6B"/>
    <w:rsid w:val="00C550A8"/>
    <w:rsid w:val="00C613BD"/>
    <w:rsid w:val="00C61781"/>
    <w:rsid w:val="00C624EE"/>
    <w:rsid w:val="00C63809"/>
    <w:rsid w:val="00C660B9"/>
    <w:rsid w:val="00C672D8"/>
    <w:rsid w:val="00C67875"/>
    <w:rsid w:val="00C726C7"/>
    <w:rsid w:val="00C745F9"/>
    <w:rsid w:val="00C74874"/>
    <w:rsid w:val="00C752AD"/>
    <w:rsid w:val="00C81103"/>
    <w:rsid w:val="00C81664"/>
    <w:rsid w:val="00C82110"/>
    <w:rsid w:val="00C82B5B"/>
    <w:rsid w:val="00C8304B"/>
    <w:rsid w:val="00C84E0E"/>
    <w:rsid w:val="00C87852"/>
    <w:rsid w:val="00C904B6"/>
    <w:rsid w:val="00C91952"/>
    <w:rsid w:val="00C91B9F"/>
    <w:rsid w:val="00C9274A"/>
    <w:rsid w:val="00CA0A1D"/>
    <w:rsid w:val="00CA26A6"/>
    <w:rsid w:val="00CA2925"/>
    <w:rsid w:val="00CA2DDB"/>
    <w:rsid w:val="00CA501B"/>
    <w:rsid w:val="00CA570F"/>
    <w:rsid w:val="00CA7E7B"/>
    <w:rsid w:val="00CB3169"/>
    <w:rsid w:val="00CB465F"/>
    <w:rsid w:val="00CB4ADB"/>
    <w:rsid w:val="00CB595F"/>
    <w:rsid w:val="00CB5C7B"/>
    <w:rsid w:val="00CC2AAF"/>
    <w:rsid w:val="00CC38A6"/>
    <w:rsid w:val="00CC4059"/>
    <w:rsid w:val="00CC7947"/>
    <w:rsid w:val="00CD02D6"/>
    <w:rsid w:val="00CD157C"/>
    <w:rsid w:val="00CD1D8A"/>
    <w:rsid w:val="00CD20B2"/>
    <w:rsid w:val="00CD35E5"/>
    <w:rsid w:val="00CD36D7"/>
    <w:rsid w:val="00CE0934"/>
    <w:rsid w:val="00CE3951"/>
    <w:rsid w:val="00CE3D63"/>
    <w:rsid w:val="00CF6A8F"/>
    <w:rsid w:val="00D02CE4"/>
    <w:rsid w:val="00D03B61"/>
    <w:rsid w:val="00D04561"/>
    <w:rsid w:val="00D076CE"/>
    <w:rsid w:val="00D1043D"/>
    <w:rsid w:val="00D107BD"/>
    <w:rsid w:val="00D10A30"/>
    <w:rsid w:val="00D11B00"/>
    <w:rsid w:val="00D126C8"/>
    <w:rsid w:val="00D133AF"/>
    <w:rsid w:val="00D13628"/>
    <w:rsid w:val="00D163C9"/>
    <w:rsid w:val="00D16640"/>
    <w:rsid w:val="00D172BA"/>
    <w:rsid w:val="00D2130D"/>
    <w:rsid w:val="00D254ED"/>
    <w:rsid w:val="00D2777F"/>
    <w:rsid w:val="00D304A2"/>
    <w:rsid w:val="00D31D59"/>
    <w:rsid w:val="00D34769"/>
    <w:rsid w:val="00D34B87"/>
    <w:rsid w:val="00D34D26"/>
    <w:rsid w:val="00D3523D"/>
    <w:rsid w:val="00D36E19"/>
    <w:rsid w:val="00D37C94"/>
    <w:rsid w:val="00D40043"/>
    <w:rsid w:val="00D4193D"/>
    <w:rsid w:val="00D41A06"/>
    <w:rsid w:val="00D41A3D"/>
    <w:rsid w:val="00D42E9C"/>
    <w:rsid w:val="00D43764"/>
    <w:rsid w:val="00D43FF0"/>
    <w:rsid w:val="00D456F5"/>
    <w:rsid w:val="00D47719"/>
    <w:rsid w:val="00D52168"/>
    <w:rsid w:val="00D55B35"/>
    <w:rsid w:val="00D60A69"/>
    <w:rsid w:val="00D60B58"/>
    <w:rsid w:val="00D627D0"/>
    <w:rsid w:val="00D64413"/>
    <w:rsid w:val="00D64A18"/>
    <w:rsid w:val="00D64E9B"/>
    <w:rsid w:val="00D65DA6"/>
    <w:rsid w:val="00D669CB"/>
    <w:rsid w:val="00D6714A"/>
    <w:rsid w:val="00D67EA1"/>
    <w:rsid w:val="00D703FC"/>
    <w:rsid w:val="00D74AA8"/>
    <w:rsid w:val="00D74E13"/>
    <w:rsid w:val="00D7767B"/>
    <w:rsid w:val="00D80C8C"/>
    <w:rsid w:val="00D84F60"/>
    <w:rsid w:val="00D8529B"/>
    <w:rsid w:val="00D937D8"/>
    <w:rsid w:val="00D9380A"/>
    <w:rsid w:val="00D97972"/>
    <w:rsid w:val="00DA01A1"/>
    <w:rsid w:val="00DA591B"/>
    <w:rsid w:val="00DA6890"/>
    <w:rsid w:val="00DA6D47"/>
    <w:rsid w:val="00DA7755"/>
    <w:rsid w:val="00DA79FB"/>
    <w:rsid w:val="00DB14E2"/>
    <w:rsid w:val="00DB19DD"/>
    <w:rsid w:val="00DB1B6B"/>
    <w:rsid w:val="00DB33A2"/>
    <w:rsid w:val="00DC0ABC"/>
    <w:rsid w:val="00DC125B"/>
    <w:rsid w:val="00DC1FE7"/>
    <w:rsid w:val="00DC5081"/>
    <w:rsid w:val="00DC7BE2"/>
    <w:rsid w:val="00DD04FC"/>
    <w:rsid w:val="00DD3F0D"/>
    <w:rsid w:val="00DD4CE5"/>
    <w:rsid w:val="00DD4F05"/>
    <w:rsid w:val="00DD51CD"/>
    <w:rsid w:val="00DD6EEB"/>
    <w:rsid w:val="00DE21BE"/>
    <w:rsid w:val="00DE4FD2"/>
    <w:rsid w:val="00DE5604"/>
    <w:rsid w:val="00DE6180"/>
    <w:rsid w:val="00DE6D71"/>
    <w:rsid w:val="00DE6F95"/>
    <w:rsid w:val="00DF07B4"/>
    <w:rsid w:val="00DF1F44"/>
    <w:rsid w:val="00DF2225"/>
    <w:rsid w:val="00DF270C"/>
    <w:rsid w:val="00DF3088"/>
    <w:rsid w:val="00DF3E46"/>
    <w:rsid w:val="00DF446D"/>
    <w:rsid w:val="00E0130C"/>
    <w:rsid w:val="00E01A64"/>
    <w:rsid w:val="00E03193"/>
    <w:rsid w:val="00E07432"/>
    <w:rsid w:val="00E11A25"/>
    <w:rsid w:val="00E11AC1"/>
    <w:rsid w:val="00E11DAF"/>
    <w:rsid w:val="00E120C4"/>
    <w:rsid w:val="00E13830"/>
    <w:rsid w:val="00E16C37"/>
    <w:rsid w:val="00E16C3A"/>
    <w:rsid w:val="00E20852"/>
    <w:rsid w:val="00E209D2"/>
    <w:rsid w:val="00E21E0F"/>
    <w:rsid w:val="00E2520F"/>
    <w:rsid w:val="00E27CAF"/>
    <w:rsid w:val="00E27CD9"/>
    <w:rsid w:val="00E31F83"/>
    <w:rsid w:val="00E32ABC"/>
    <w:rsid w:val="00E34068"/>
    <w:rsid w:val="00E47883"/>
    <w:rsid w:val="00E50585"/>
    <w:rsid w:val="00E523A9"/>
    <w:rsid w:val="00E52F67"/>
    <w:rsid w:val="00E57FA5"/>
    <w:rsid w:val="00E61B42"/>
    <w:rsid w:val="00E6228B"/>
    <w:rsid w:val="00E6422B"/>
    <w:rsid w:val="00E64F39"/>
    <w:rsid w:val="00E65961"/>
    <w:rsid w:val="00E66CC0"/>
    <w:rsid w:val="00E71F36"/>
    <w:rsid w:val="00E72865"/>
    <w:rsid w:val="00E7322F"/>
    <w:rsid w:val="00E746BE"/>
    <w:rsid w:val="00E75315"/>
    <w:rsid w:val="00E75BDE"/>
    <w:rsid w:val="00E75E53"/>
    <w:rsid w:val="00E779C0"/>
    <w:rsid w:val="00E81735"/>
    <w:rsid w:val="00E818BA"/>
    <w:rsid w:val="00E84AA7"/>
    <w:rsid w:val="00E85BF6"/>
    <w:rsid w:val="00E860E6"/>
    <w:rsid w:val="00E86FE4"/>
    <w:rsid w:val="00E90ED7"/>
    <w:rsid w:val="00E913B3"/>
    <w:rsid w:val="00E954BF"/>
    <w:rsid w:val="00E9561A"/>
    <w:rsid w:val="00E9709D"/>
    <w:rsid w:val="00E971FA"/>
    <w:rsid w:val="00E9738A"/>
    <w:rsid w:val="00EA1C75"/>
    <w:rsid w:val="00EA2827"/>
    <w:rsid w:val="00EA39B5"/>
    <w:rsid w:val="00EA478D"/>
    <w:rsid w:val="00EA7C3E"/>
    <w:rsid w:val="00EA7CB4"/>
    <w:rsid w:val="00EB0AE2"/>
    <w:rsid w:val="00EB4410"/>
    <w:rsid w:val="00EB4B42"/>
    <w:rsid w:val="00EB4D6B"/>
    <w:rsid w:val="00EB5E31"/>
    <w:rsid w:val="00EC4C6F"/>
    <w:rsid w:val="00EC4DB8"/>
    <w:rsid w:val="00ED0A71"/>
    <w:rsid w:val="00ED12F6"/>
    <w:rsid w:val="00ED19DF"/>
    <w:rsid w:val="00ED4392"/>
    <w:rsid w:val="00ED7075"/>
    <w:rsid w:val="00ED72B6"/>
    <w:rsid w:val="00EE15E3"/>
    <w:rsid w:val="00EE3C89"/>
    <w:rsid w:val="00EE72C4"/>
    <w:rsid w:val="00EE7A97"/>
    <w:rsid w:val="00EF1D0F"/>
    <w:rsid w:val="00EF2C7F"/>
    <w:rsid w:val="00EF7315"/>
    <w:rsid w:val="00F00356"/>
    <w:rsid w:val="00F02D0D"/>
    <w:rsid w:val="00F02E19"/>
    <w:rsid w:val="00F03FB0"/>
    <w:rsid w:val="00F07C90"/>
    <w:rsid w:val="00F10216"/>
    <w:rsid w:val="00F10DC1"/>
    <w:rsid w:val="00F126C3"/>
    <w:rsid w:val="00F13E5B"/>
    <w:rsid w:val="00F14418"/>
    <w:rsid w:val="00F146CA"/>
    <w:rsid w:val="00F1665D"/>
    <w:rsid w:val="00F177AC"/>
    <w:rsid w:val="00F22280"/>
    <w:rsid w:val="00F27A26"/>
    <w:rsid w:val="00F32BB1"/>
    <w:rsid w:val="00F3540D"/>
    <w:rsid w:val="00F35C82"/>
    <w:rsid w:val="00F35EA4"/>
    <w:rsid w:val="00F42237"/>
    <w:rsid w:val="00F428A7"/>
    <w:rsid w:val="00F43ABB"/>
    <w:rsid w:val="00F4535F"/>
    <w:rsid w:val="00F525B5"/>
    <w:rsid w:val="00F5309A"/>
    <w:rsid w:val="00F53C7A"/>
    <w:rsid w:val="00F5621D"/>
    <w:rsid w:val="00F6036C"/>
    <w:rsid w:val="00F6145A"/>
    <w:rsid w:val="00F66A3F"/>
    <w:rsid w:val="00F72510"/>
    <w:rsid w:val="00F72A06"/>
    <w:rsid w:val="00F8316C"/>
    <w:rsid w:val="00F84752"/>
    <w:rsid w:val="00F85488"/>
    <w:rsid w:val="00F86B4F"/>
    <w:rsid w:val="00F92BD2"/>
    <w:rsid w:val="00F95A40"/>
    <w:rsid w:val="00F97F26"/>
    <w:rsid w:val="00FA158C"/>
    <w:rsid w:val="00FA27C3"/>
    <w:rsid w:val="00FA38C4"/>
    <w:rsid w:val="00FB0F13"/>
    <w:rsid w:val="00FB16E1"/>
    <w:rsid w:val="00FB3676"/>
    <w:rsid w:val="00FB538A"/>
    <w:rsid w:val="00FB589A"/>
    <w:rsid w:val="00FB5F31"/>
    <w:rsid w:val="00FB6540"/>
    <w:rsid w:val="00FB6830"/>
    <w:rsid w:val="00FC135C"/>
    <w:rsid w:val="00FC5A5B"/>
    <w:rsid w:val="00FC5EC2"/>
    <w:rsid w:val="00FC7090"/>
    <w:rsid w:val="00FC7A80"/>
    <w:rsid w:val="00FC7B03"/>
    <w:rsid w:val="00FD0AE2"/>
    <w:rsid w:val="00FD141E"/>
    <w:rsid w:val="00FD2191"/>
    <w:rsid w:val="00FD2E85"/>
    <w:rsid w:val="00FD41A3"/>
    <w:rsid w:val="00FD6F30"/>
    <w:rsid w:val="00FD703C"/>
    <w:rsid w:val="00FD735F"/>
    <w:rsid w:val="00FE0B76"/>
    <w:rsid w:val="00FE17E5"/>
    <w:rsid w:val="00FE38EB"/>
    <w:rsid w:val="00FE7D6B"/>
    <w:rsid w:val="00FF26B2"/>
    <w:rsid w:val="00FF3E36"/>
    <w:rsid w:val="00FF68DD"/>
    <w:rsid w:val="00FF6D27"/>
    <w:rsid w:val="00FF7D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7217"/>
    <o:shapelayout v:ext="edit">
      <o:idmap v:ext="edit" data="1"/>
    </o:shapelayout>
  </w:shapeDefaults>
  <w:decimalSymbol w:val="."/>
  <w:listSeparator w:val=","/>
  <w14:docId w14:val="38956BA9"/>
  <w15:docId w15:val="{F680B316-5BF4-4AD9-8E40-A6556FCFA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pBdr>
        <w:top w:val="single" w:sz="4" w:space="0" w:color="auto"/>
        <w:left w:val="single" w:sz="4" w:space="0" w:color="auto"/>
        <w:bottom w:val="single" w:sz="4" w:space="0" w:color="auto"/>
        <w:right w:val="single" w:sz="4" w:space="0" w:color="auto"/>
      </w:pBdr>
      <w:jc w:val="center"/>
      <w:outlineLvl w:val="0"/>
    </w:pPr>
    <w:rPr>
      <w:sz w:val="32"/>
    </w:rPr>
  </w:style>
  <w:style w:type="paragraph" w:styleId="Heading2">
    <w:name w:val="heading 2"/>
    <w:basedOn w:val="Normal"/>
    <w:next w:val="Normal"/>
    <w:qFormat/>
    <w:pPr>
      <w:keepNext/>
      <w:outlineLvl w:val="1"/>
    </w:pPr>
    <w:rPr>
      <w:b/>
      <w:bCs/>
      <w:sz w:val="28"/>
    </w:rPr>
  </w:style>
  <w:style w:type="paragraph" w:styleId="Heading3">
    <w:name w:val="heading 3"/>
    <w:basedOn w:val="Normal"/>
    <w:next w:val="Normal"/>
    <w:qFormat/>
    <w:pPr>
      <w:keepNext/>
      <w:ind w:left="720"/>
      <w:jc w:val="both"/>
      <w:outlineLvl w:val="2"/>
    </w:pPr>
    <w:rPr>
      <w:b/>
    </w:rPr>
  </w:style>
  <w:style w:type="paragraph" w:styleId="Heading4">
    <w:name w:val="heading 4"/>
    <w:basedOn w:val="Normal"/>
    <w:next w:val="Normal"/>
    <w:qFormat/>
    <w:pPr>
      <w:keepNext/>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Pr>
      <w:sz w:val="20"/>
      <w:szCs w:val="20"/>
    </w:rPr>
  </w:style>
  <w:style w:type="paragraph" w:styleId="Title">
    <w:name w:val="Title"/>
    <w:basedOn w:val="Normal"/>
    <w:link w:val="TitleChar"/>
    <w:qFormat/>
    <w:pPr>
      <w:jc w:val="center"/>
    </w:pPr>
    <w:rPr>
      <w:b/>
      <w:bCs/>
      <w:sz w:val="28"/>
    </w:rPr>
  </w:style>
  <w:style w:type="paragraph" w:styleId="BodyText">
    <w:name w:val="Body Text"/>
    <w:basedOn w:val="Normal"/>
    <w:link w:val="BodyTextChar"/>
    <w:rPr>
      <w:sz w:val="28"/>
    </w:rPr>
  </w:style>
  <w:style w:type="paragraph" w:styleId="BodyText2">
    <w:name w:val="Body Text 2"/>
    <w:basedOn w:val="Normal"/>
    <w:rPr>
      <w:color w:val="000000"/>
      <w:sz w:val="28"/>
    </w:rPr>
  </w:style>
  <w:style w:type="paragraph" w:customStyle="1" w:styleId="Agreement1aL1">
    <w:name w:val="Agreement1a_L1"/>
    <w:basedOn w:val="Normal"/>
    <w:next w:val="BodyText"/>
    <w:pPr>
      <w:keepLines/>
      <w:widowControl w:val="0"/>
      <w:numPr>
        <w:numId w:val="1"/>
      </w:numPr>
      <w:suppressAutoHyphens/>
      <w:spacing w:after="240"/>
      <w:outlineLvl w:val="0"/>
    </w:pPr>
    <w:rPr>
      <w:rFonts w:ascii="Times New Roman Bold" w:hAnsi="Times New Roman Bold"/>
      <w:b/>
      <w:caps/>
      <w:szCs w:val="20"/>
    </w:rPr>
  </w:style>
  <w:style w:type="paragraph" w:customStyle="1" w:styleId="Agreement1aL2">
    <w:name w:val="Agreement1a_L2"/>
    <w:basedOn w:val="Agreement1aL1"/>
    <w:next w:val="BodyText"/>
    <w:pPr>
      <w:keepLines w:val="0"/>
      <w:numPr>
        <w:ilvl w:val="1"/>
      </w:numPr>
      <w:outlineLvl w:val="1"/>
    </w:pPr>
    <w:rPr>
      <w:rFonts w:ascii="Times New Roman" w:hAnsi="Times New Roman"/>
      <w:b w:val="0"/>
      <w:caps w:val="0"/>
    </w:rPr>
  </w:style>
  <w:style w:type="paragraph" w:customStyle="1" w:styleId="Agreement1aL3">
    <w:name w:val="Agreement1a_L3"/>
    <w:basedOn w:val="Agreement1aL2"/>
    <w:next w:val="BodyText"/>
    <w:pPr>
      <w:numPr>
        <w:ilvl w:val="2"/>
      </w:numPr>
      <w:outlineLvl w:val="2"/>
    </w:pPr>
    <w:rPr>
      <w:b/>
    </w:rPr>
  </w:style>
  <w:style w:type="paragraph" w:customStyle="1" w:styleId="Agreement1aL4">
    <w:name w:val="Agreement1a_L4"/>
    <w:basedOn w:val="Agreement1aL3"/>
    <w:next w:val="BodyText"/>
    <w:pPr>
      <w:numPr>
        <w:ilvl w:val="3"/>
      </w:numPr>
      <w:outlineLvl w:val="3"/>
    </w:pPr>
  </w:style>
  <w:style w:type="paragraph" w:customStyle="1" w:styleId="Agreement1aL5">
    <w:name w:val="Agreement1a_L5"/>
    <w:basedOn w:val="Agreement1aL4"/>
    <w:next w:val="BodyText"/>
    <w:pPr>
      <w:numPr>
        <w:ilvl w:val="4"/>
      </w:numPr>
      <w:outlineLvl w:val="4"/>
    </w:pPr>
  </w:style>
  <w:style w:type="paragraph" w:customStyle="1" w:styleId="Agreement1aL6">
    <w:name w:val="Agreement1a_L6"/>
    <w:basedOn w:val="Agreement1aL5"/>
    <w:next w:val="BodyText"/>
    <w:pPr>
      <w:numPr>
        <w:ilvl w:val="5"/>
      </w:numPr>
      <w:outlineLvl w:val="5"/>
    </w:pPr>
  </w:style>
  <w:style w:type="paragraph" w:customStyle="1" w:styleId="Agreement1aL7">
    <w:name w:val="Agreement1a_L7"/>
    <w:basedOn w:val="Agreement1aL6"/>
    <w:next w:val="BodyText"/>
    <w:pPr>
      <w:numPr>
        <w:ilvl w:val="6"/>
      </w:numPr>
      <w:ind w:right="720"/>
      <w:outlineLvl w:val="6"/>
    </w:pPr>
  </w:style>
  <w:style w:type="paragraph" w:customStyle="1" w:styleId="Agreement1aL8">
    <w:name w:val="Agreement1a_L8"/>
    <w:basedOn w:val="Agreement1aL7"/>
    <w:next w:val="BodyText"/>
    <w:pPr>
      <w:numPr>
        <w:ilvl w:val="7"/>
      </w:numPr>
      <w:outlineLvl w:val="7"/>
    </w:pPr>
  </w:style>
  <w:style w:type="paragraph" w:customStyle="1" w:styleId="Agreement1aL9">
    <w:name w:val="Agreement1a_L9"/>
    <w:basedOn w:val="Agreement1aL8"/>
    <w:next w:val="BodyText"/>
    <w:pPr>
      <w:numPr>
        <w:ilvl w:val="8"/>
      </w:numPr>
      <w:outlineLvl w:val="8"/>
    </w:pPr>
  </w:style>
  <w:style w:type="character" w:styleId="FootnoteReference">
    <w:name w:val="footnote reference"/>
    <w:uiPriority w:val="99"/>
    <w:rPr>
      <w:vertAlign w:val="superscript"/>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3">
    <w:name w:val="Body Text 3"/>
    <w:basedOn w:val="Normal"/>
    <w:pPr>
      <w:jc w:val="right"/>
    </w:pPr>
    <w:rPr>
      <w:sz w:val="28"/>
    </w:rPr>
  </w:style>
  <w:style w:type="paragraph" w:styleId="EndnoteText">
    <w:name w:val="endnote text"/>
    <w:basedOn w:val="Normal"/>
    <w:semiHidden/>
    <w:rPr>
      <w:sz w:val="20"/>
      <w:szCs w:val="20"/>
    </w:rPr>
  </w:style>
  <w:style w:type="character" w:styleId="EndnoteReference">
    <w:name w:val="endnote reference"/>
    <w:semiHidden/>
    <w:rPr>
      <w:vertAlign w:val="superscript"/>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customStyle="1" w:styleId="BodyTextContinued">
    <w:name w:val="Body Text Continued"/>
    <w:basedOn w:val="BodyText"/>
    <w:next w:val="BodyText"/>
    <w:pPr>
      <w:spacing w:after="240"/>
    </w:pPr>
    <w:rPr>
      <w:sz w:val="24"/>
      <w:szCs w:val="20"/>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customStyle="1" w:styleId="Style">
    <w:name w:val="Style"/>
    <w:pPr>
      <w:widowControl w:val="0"/>
      <w:autoSpaceDE w:val="0"/>
      <w:autoSpaceDN w:val="0"/>
      <w:adjustRightInd w:val="0"/>
    </w:pPr>
    <w:rPr>
      <w:sz w:val="24"/>
      <w:szCs w:val="24"/>
    </w:rPr>
  </w:style>
  <w:style w:type="paragraph" w:styleId="CommentSubject">
    <w:name w:val="annotation subject"/>
    <w:basedOn w:val="CommentText"/>
    <w:next w:val="CommentText"/>
    <w:semiHidden/>
    <w:rPr>
      <w:b/>
      <w:bCs/>
    </w:rPr>
  </w:style>
  <w:style w:type="paragraph" w:styleId="NormalWeb">
    <w:name w:val="Normal (Web)"/>
    <w:basedOn w:val="Normal"/>
    <w:pPr>
      <w:spacing w:before="100" w:beforeAutospacing="1" w:after="100" w:afterAutospacing="1"/>
    </w:pPr>
    <w:rPr>
      <w:rFonts w:ascii="Arial" w:hAnsi="Arial" w:cs="Arial"/>
      <w:sz w:val="17"/>
      <w:szCs w:val="17"/>
    </w:rPr>
  </w:style>
  <w:style w:type="paragraph" w:styleId="DocumentMap">
    <w:name w:val="Document Map"/>
    <w:basedOn w:val="Normal"/>
    <w:semiHidden/>
    <w:rsid w:val="003A3547"/>
    <w:pPr>
      <w:shd w:val="clear" w:color="auto" w:fill="000080"/>
    </w:pPr>
    <w:rPr>
      <w:rFonts w:ascii="Tahoma" w:hAnsi="Tahoma" w:cs="Tahoma"/>
      <w:sz w:val="20"/>
      <w:szCs w:val="20"/>
    </w:rPr>
  </w:style>
  <w:style w:type="character" w:styleId="PlaceholderText">
    <w:name w:val="Placeholder Text"/>
    <w:uiPriority w:val="99"/>
    <w:semiHidden/>
    <w:rsid w:val="00500AD6"/>
    <w:rPr>
      <w:color w:val="808080"/>
    </w:rPr>
  </w:style>
  <w:style w:type="character" w:customStyle="1" w:styleId="Style1">
    <w:name w:val="Style1"/>
    <w:rsid w:val="00500AD6"/>
    <w:rPr>
      <w:b/>
    </w:rPr>
  </w:style>
  <w:style w:type="character" w:customStyle="1" w:styleId="Style2">
    <w:name w:val="Style2"/>
    <w:uiPriority w:val="1"/>
    <w:rsid w:val="00500AD6"/>
    <w:rPr>
      <w:rFonts w:ascii="Times New Roman" w:hAnsi="Times New Roman"/>
      <w:b/>
      <w:sz w:val="36"/>
    </w:rPr>
  </w:style>
  <w:style w:type="paragraph" w:customStyle="1" w:styleId="Style3">
    <w:name w:val="Style3"/>
    <w:basedOn w:val="Title"/>
    <w:next w:val="Header"/>
    <w:link w:val="Style3Char"/>
    <w:rsid w:val="00500AD6"/>
    <w:pPr>
      <w:jc w:val="left"/>
    </w:pPr>
    <w:rPr>
      <w:rFonts w:ascii="Times New Roman Bold" w:hAnsi="Times New Roman Bold"/>
      <w:bCs w:val="0"/>
      <w:caps/>
      <w:sz w:val="36"/>
    </w:rPr>
  </w:style>
  <w:style w:type="character" w:customStyle="1" w:styleId="Style4">
    <w:name w:val="Style4"/>
    <w:rsid w:val="000E3530"/>
    <w:rPr>
      <w:rFonts w:ascii="Times New Roman Bold" w:hAnsi="Times New Roman Bold"/>
      <w:b/>
      <w:caps/>
      <w:smallCaps w:val="0"/>
      <w:color w:val="000000" w:themeColor="text1"/>
      <w:sz w:val="36"/>
    </w:rPr>
  </w:style>
  <w:style w:type="character" w:customStyle="1" w:styleId="TitleChar">
    <w:name w:val="Title Char"/>
    <w:link w:val="Title"/>
    <w:rsid w:val="00500AD6"/>
    <w:rPr>
      <w:b/>
      <w:bCs/>
      <w:sz w:val="28"/>
      <w:szCs w:val="24"/>
    </w:rPr>
  </w:style>
  <w:style w:type="character" w:customStyle="1" w:styleId="Style3Char">
    <w:name w:val="Style3 Char"/>
    <w:link w:val="Style3"/>
    <w:rsid w:val="00500AD6"/>
    <w:rPr>
      <w:rFonts w:ascii="Times New Roman Bold" w:hAnsi="Times New Roman Bold"/>
      <w:b/>
      <w:caps/>
      <w:sz w:val="36"/>
      <w:szCs w:val="24"/>
    </w:rPr>
  </w:style>
  <w:style w:type="table" w:styleId="TableGrid">
    <w:name w:val="Table Grid"/>
    <w:basedOn w:val="TableNormal"/>
    <w:uiPriority w:val="59"/>
    <w:rsid w:val="00346A86"/>
    <w:rPr>
      <w:rFonts w:eastAsiaTheme="minorHAnsi" w:cstheme="minorBid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sid w:val="00031293"/>
    <w:rPr>
      <w:sz w:val="28"/>
      <w:szCs w:val="24"/>
    </w:rPr>
  </w:style>
  <w:style w:type="character" w:customStyle="1" w:styleId="FootnoteTextChar">
    <w:name w:val="Footnote Text Char"/>
    <w:basedOn w:val="DefaultParagraphFont"/>
    <w:link w:val="FootnoteText"/>
    <w:semiHidden/>
    <w:rsid w:val="002B5CFE"/>
  </w:style>
  <w:style w:type="paragraph" w:styleId="ListParagraph">
    <w:name w:val="List Paragraph"/>
    <w:basedOn w:val="Normal"/>
    <w:uiPriority w:val="34"/>
    <w:qFormat/>
    <w:rsid w:val="00861C7F"/>
    <w:pPr>
      <w:ind w:left="720"/>
      <w:contextualSpacing/>
    </w:pPr>
  </w:style>
  <w:style w:type="table" w:styleId="GridTable4-Accent1">
    <w:name w:val="Grid Table 4 Accent 1"/>
    <w:basedOn w:val="TableNormal"/>
    <w:uiPriority w:val="49"/>
    <w:rsid w:val="00DE6D71"/>
    <w:rPr>
      <w:rFonts w:asciiTheme="minorHAnsi" w:eastAsiaTheme="minorHAnsi" w:hAnsiTheme="minorHAnsi" w:cstheme="minorBidi"/>
      <w:sz w:val="22"/>
      <w:szCs w:val="22"/>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Style5">
    <w:name w:val="Style5"/>
    <w:basedOn w:val="DefaultParagraphFont"/>
    <w:uiPriority w:val="1"/>
    <w:rsid w:val="00E13830"/>
    <w:rPr>
      <w:rFonts w:ascii="Brush Script MT" w:hAnsi="Brush Script MT"/>
      <w:sz w:val="28"/>
      <w:u w:val="single"/>
    </w:rPr>
  </w:style>
  <w:style w:type="character" w:customStyle="1" w:styleId="Style6">
    <w:name w:val="Style6"/>
    <w:basedOn w:val="DefaultParagraphFont"/>
    <w:uiPriority w:val="1"/>
    <w:rsid w:val="00E13830"/>
    <w:rPr>
      <w:rFonts w:ascii="Brush Script MT" w:hAnsi="Brush Script MT"/>
      <w:b/>
      <w:sz w:val="28"/>
      <w:u w:val="single"/>
    </w:rPr>
  </w:style>
  <w:style w:type="character" w:customStyle="1" w:styleId="Style7">
    <w:name w:val="Style7"/>
    <w:basedOn w:val="DefaultParagraphFont"/>
    <w:uiPriority w:val="1"/>
    <w:rsid w:val="00340359"/>
    <w:rPr>
      <w:rFonts w:ascii="Times New Roman" w:hAnsi="Times New Roman"/>
      <w:b/>
      <w:u w:val="single"/>
    </w:rPr>
  </w:style>
  <w:style w:type="character" w:customStyle="1" w:styleId="Style8">
    <w:name w:val="Style8"/>
    <w:basedOn w:val="DefaultParagraphFont"/>
    <w:uiPriority w:val="1"/>
    <w:rsid w:val="00340359"/>
    <w:rPr>
      <w:rFonts w:ascii="Times New Roman" w:hAnsi="Times New Roman"/>
      <w:u w:val="single"/>
    </w:rPr>
  </w:style>
  <w:style w:type="character" w:customStyle="1" w:styleId="Style9">
    <w:name w:val="Style9"/>
    <w:basedOn w:val="DefaultParagraphFont"/>
    <w:uiPriority w:val="1"/>
    <w:rsid w:val="00340359"/>
    <w:rPr>
      <w:b/>
      <w:u w:val="single"/>
    </w:rPr>
  </w:style>
  <w:style w:type="table" w:styleId="GridTable4">
    <w:name w:val="Grid Table 4"/>
    <w:basedOn w:val="TableNormal"/>
    <w:uiPriority w:val="49"/>
    <w:rsid w:val="00B50701"/>
    <w:rPr>
      <w:rFonts w:asciiTheme="minorHAnsi" w:eastAsiaTheme="minorHAnsi" w:hAnsiTheme="minorHAnsi" w:cstheme="minorBidi"/>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Style10">
    <w:name w:val="Style10"/>
    <w:basedOn w:val="DefaultParagraphFont"/>
    <w:uiPriority w:val="1"/>
    <w:rsid w:val="00534002"/>
    <w:rPr>
      <w:rFonts w:ascii="Times New Roman" w:hAnsi="Times New Roman"/>
      <w:sz w:val="28"/>
    </w:rPr>
  </w:style>
  <w:style w:type="paragraph" w:styleId="Revision">
    <w:name w:val="Revision"/>
    <w:hidden/>
    <w:uiPriority w:val="99"/>
    <w:semiHidden/>
    <w:rsid w:val="0047146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675084">
      <w:bodyDiv w:val="1"/>
      <w:marLeft w:val="0"/>
      <w:marRight w:val="0"/>
      <w:marTop w:val="0"/>
      <w:marBottom w:val="0"/>
      <w:divBdr>
        <w:top w:val="none" w:sz="0" w:space="0" w:color="auto"/>
        <w:left w:val="none" w:sz="0" w:space="0" w:color="auto"/>
        <w:bottom w:val="none" w:sz="0" w:space="0" w:color="auto"/>
        <w:right w:val="none" w:sz="0" w:space="0" w:color="auto"/>
      </w:divBdr>
    </w:div>
    <w:div w:id="818574491">
      <w:bodyDiv w:val="1"/>
      <w:marLeft w:val="0"/>
      <w:marRight w:val="0"/>
      <w:marTop w:val="0"/>
      <w:marBottom w:val="0"/>
      <w:divBdr>
        <w:top w:val="none" w:sz="0" w:space="0" w:color="auto"/>
        <w:left w:val="none" w:sz="0" w:space="0" w:color="auto"/>
        <w:bottom w:val="none" w:sz="0" w:space="0" w:color="auto"/>
        <w:right w:val="none" w:sz="0" w:space="0" w:color="auto"/>
      </w:divBdr>
    </w:div>
    <w:div w:id="989283587">
      <w:bodyDiv w:val="1"/>
      <w:marLeft w:val="0"/>
      <w:marRight w:val="0"/>
      <w:marTop w:val="0"/>
      <w:marBottom w:val="0"/>
      <w:divBdr>
        <w:top w:val="none" w:sz="0" w:space="0" w:color="auto"/>
        <w:left w:val="none" w:sz="0" w:space="0" w:color="auto"/>
        <w:bottom w:val="none" w:sz="0" w:space="0" w:color="auto"/>
        <w:right w:val="none" w:sz="0" w:space="0" w:color="auto"/>
      </w:divBdr>
    </w:div>
    <w:div w:id="1049765775">
      <w:bodyDiv w:val="1"/>
      <w:marLeft w:val="0"/>
      <w:marRight w:val="0"/>
      <w:marTop w:val="0"/>
      <w:marBottom w:val="0"/>
      <w:divBdr>
        <w:top w:val="none" w:sz="0" w:space="0" w:color="auto"/>
        <w:left w:val="none" w:sz="0" w:space="0" w:color="auto"/>
        <w:bottom w:val="none" w:sz="0" w:space="0" w:color="auto"/>
        <w:right w:val="none" w:sz="0" w:space="0" w:color="auto"/>
      </w:divBdr>
    </w:div>
    <w:div w:id="2018577313">
      <w:bodyDiv w:val="1"/>
      <w:marLeft w:val="0"/>
      <w:marRight w:val="0"/>
      <w:marTop w:val="0"/>
      <w:marBottom w:val="0"/>
      <w:divBdr>
        <w:top w:val="none" w:sz="0" w:space="0" w:color="auto"/>
        <w:left w:val="none" w:sz="0" w:space="0" w:color="auto"/>
        <w:bottom w:val="none" w:sz="0" w:space="0" w:color="auto"/>
        <w:right w:val="none" w:sz="0" w:space="0" w:color="auto"/>
      </w:divBdr>
    </w:div>
    <w:div w:id="2070179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D03E99E762941C0839CE6D204973F4F"/>
        <w:category>
          <w:name w:val="General"/>
          <w:gallery w:val="placeholder"/>
        </w:category>
        <w:types>
          <w:type w:val="bbPlcHdr"/>
        </w:types>
        <w:behaviors>
          <w:behavior w:val="content"/>
        </w:behaviors>
        <w:guid w:val="{5FEE1FAD-698C-4327-A36E-F4600CA7C7F8}"/>
      </w:docPartPr>
      <w:docPartBody>
        <w:p w:rsidR="00EB3EA2" w:rsidRDefault="00974684" w:rsidP="00974684">
          <w:pPr>
            <w:pStyle w:val="3D03E99E762941C0839CE6D204973F4F"/>
          </w:pPr>
          <w:r>
            <w:rPr>
              <w:rStyle w:val="PlaceholderText"/>
            </w:rPr>
            <w:t>Choose an item.</w:t>
          </w:r>
        </w:p>
      </w:docPartBody>
    </w:docPart>
    <w:docPart>
      <w:docPartPr>
        <w:name w:val="09E6044BA8304D3B899AEF2C014270EB"/>
        <w:category>
          <w:name w:val="General"/>
          <w:gallery w:val="placeholder"/>
        </w:category>
        <w:types>
          <w:type w:val="bbPlcHdr"/>
        </w:types>
        <w:behaviors>
          <w:behavior w:val="content"/>
        </w:behaviors>
        <w:guid w:val="{C8CA1E13-94B0-44C7-8D4B-002B999D3E88}"/>
      </w:docPartPr>
      <w:docPartBody>
        <w:p w:rsidR="00EB3EA2" w:rsidRDefault="00974684" w:rsidP="00974684">
          <w:pPr>
            <w:pStyle w:val="09E6044BA8304D3B899AEF2C014270EB"/>
          </w:pPr>
          <w:r>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197769C8-E27E-4091-AD7F-D684C8E79308}"/>
      </w:docPartPr>
      <w:docPartBody>
        <w:p w:rsidR="00D952DF" w:rsidRDefault="00D952DF">
          <w:r w:rsidRPr="004D3493">
            <w:rPr>
              <w:rStyle w:val="PlaceholderText"/>
            </w:rPr>
            <w:t>Click or tap here to enter text.</w:t>
          </w:r>
        </w:p>
      </w:docPartBody>
    </w:docPart>
    <w:docPart>
      <w:docPartPr>
        <w:name w:val="2549B392B5994F969CE95845B8038AC7"/>
        <w:category>
          <w:name w:val="General"/>
          <w:gallery w:val="placeholder"/>
        </w:category>
        <w:types>
          <w:type w:val="bbPlcHdr"/>
        </w:types>
        <w:behaviors>
          <w:behavior w:val="content"/>
        </w:behaviors>
        <w:guid w:val="{34BDCEB8-5645-49CE-8483-1CAD24332D94}"/>
      </w:docPartPr>
      <w:docPartBody>
        <w:p w:rsidR="00D952DF" w:rsidRDefault="00D952DF" w:rsidP="00D952DF">
          <w:pPr>
            <w:pStyle w:val="2549B392B5994F969CE95845B8038AC7"/>
          </w:pPr>
          <w:r w:rsidRPr="004D3493">
            <w:rPr>
              <w:rStyle w:val="PlaceholderText"/>
            </w:rPr>
            <w:t>Click or tap here to enter text.</w:t>
          </w:r>
        </w:p>
      </w:docPartBody>
    </w:docPart>
    <w:docPart>
      <w:docPartPr>
        <w:name w:val="FF3E883AA4894BD18AA2E86A1C534A41"/>
        <w:category>
          <w:name w:val="General"/>
          <w:gallery w:val="placeholder"/>
        </w:category>
        <w:types>
          <w:type w:val="bbPlcHdr"/>
        </w:types>
        <w:behaviors>
          <w:behavior w:val="content"/>
        </w:behaviors>
        <w:guid w:val="{5B4F175F-6DB4-418C-9147-E89E2CF3FC07}"/>
      </w:docPartPr>
      <w:docPartBody>
        <w:p w:rsidR="00D952DF" w:rsidRDefault="00D952DF" w:rsidP="00D952DF">
          <w:pPr>
            <w:pStyle w:val="FF3E883AA4894BD18AA2E86A1C534A41"/>
          </w:pPr>
          <w:r w:rsidRPr="004D3493">
            <w:rPr>
              <w:rStyle w:val="PlaceholderText"/>
            </w:rPr>
            <w:t>Click or tap here to enter text.</w:t>
          </w:r>
        </w:p>
      </w:docPartBody>
    </w:docPart>
    <w:docPart>
      <w:docPartPr>
        <w:name w:val="15B8D1A51E0946F084643A188F927911"/>
        <w:category>
          <w:name w:val="General"/>
          <w:gallery w:val="placeholder"/>
        </w:category>
        <w:types>
          <w:type w:val="bbPlcHdr"/>
        </w:types>
        <w:behaviors>
          <w:behavior w:val="content"/>
        </w:behaviors>
        <w:guid w:val="{71E8914D-97CC-4897-8001-6BDABD6D549B}"/>
      </w:docPartPr>
      <w:docPartBody>
        <w:p w:rsidR="00D952DF" w:rsidRDefault="00D952DF" w:rsidP="00D952DF">
          <w:pPr>
            <w:pStyle w:val="15B8D1A51E0946F084643A188F927911"/>
          </w:pPr>
          <w:r w:rsidRPr="004D3493">
            <w:rPr>
              <w:rStyle w:val="PlaceholderText"/>
            </w:rPr>
            <w:t>Click or tap here to enter text.</w:t>
          </w:r>
        </w:p>
      </w:docPartBody>
    </w:docPart>
    <w:docPart>
      <w:docPartPr>
        <w:name w:val="3FACFB981F374F07967BCDC436088867"/>
        <w:category>
          <w:name w:val="General"/>
          <w:gallery w:val="placeholder"/>
        </w:category>
        <w:types>
          <w:type w:val="bbPlcHdr"/>
        </w:types>
        <w:behaviors>
          <w:behavior w:val="content"/>
        </w:behaviors>
        <w:guid w:val="{7BD78A53-14C9-4772-8211-F2BB065228A3}"/>
      </w:docPartPr>
      <w:docPartBody>
        <w:p w:rsidR="00D952DF" w:rsidRDefault="00D952DF" w:rsidP="00D952DF">
          <w:pPr>
            <w:pStyle w:val="3FACFB981F374F07967BCDC436088867"/>
          </w:pPr>
          <w:r w:rsidRPr="004D3493">
            <w:rPr>
              <w:rStyle w:val="PlaceholderText"/>
            </w:rPr>
            <w:t>Click or tap here to enter text.</w:t>
          </w:r>
        </w:p>
      </w:docPartBody>
    </w:docPart>
    <w:docPart>
      <w:docPartPr>
        <w:name w:val="2476F42B223F4EDC9A10D47D1B1AE0E8"/>
        <w:category>
          <w:name w:val="General"/>
          <w:gallery w:val="placeholder"/>
        </w:category>
        <w:types>
          <w:type w:val="bbPlcHdr"/>
        </w:types>
        <w:behaviors>
          <w:behavior w:val="content"/>
        </w:behaviors>
        <w:guid w:val="{88CF9314-B854-4F12-8C0C-EDC0B042C895}"/>
      </w:docPartPr>
      <w:docPartBody>
        <w:p w:rsidR="00D952DF" w:rsidRDefault="00D952DF" w:rsidP="00D952DF">
          <w:pPr>
            <w:pStyle w:val="2476F42B223F4EDC9A10D47D1B1AE0E8"/>
          </w:pPr>
          <w:r w:rsidRPr="004D3493">
            <w:rPr>
              <w:rStyle w:val="PlaceholderText"/>
            </w:rPr>
            <w:t>Click or tap here to enter text.</w:t>
          </w:r>
        </w:p>
      </w:docPartBody>
    </w:docPart>
    <w:docPart>
      <w:docPartPr>
        <w:name w:val="A580332DE1204FEA98B7DE8AC0A809E7"/>
        <w:category>
          <w:name w:val="General"/>
          <w:gallery w:val="placeholder"/>
        </w:category>
        <w:types>
          <w:type w:val="bbPlcHdr"/>
        </w:types>
        <w:behaviors>
          <w:behavior w:val="content"/>
        </w:behaviors>
        <w:guid w:val="{4E07D8EC-CD7A-4D1B-B5EC-0CEA884E8ED9}"/>
      </w:docPartPr>
      <w:docPartBody>
        <w:p w:rsidR="00D952DF" w:rsidRDefault="00D952DF" w:rsidP="00D952DF">
          <w:pPr>
            <w:pStyle w:val="A580332DE1204FEA98B7DE8AC0A809E7"/>
          </w:pPr>
          <w:r w:rsidRPr="004D3493">
            <w:rPr>
              <w:rStyle w:val="PlaceholderText"/>
            </w:rPr>
            <w:t>Click or tap here to enter text.</w:t>
          </w:r>
        </w:p>
      </w:docPartBody>
    </w:docPart>
    <w:docPart>
      <w:docPartPr>
        <w:name w:val="0B0303D76D4C4780A60D585D58051FE8"/>
        <w:category>
          <w:name w:val="General"/>
          <w:gallery w:val="placeholder"/>
        </w:category>
        <w:types>
          <w:type w:val="bbPlcHdr"/>
        </w:types>
        <w:behaviors>
          <w:behavior w:val="content"/>
        </w:behaviors>
        <w:guid w:val="{6E42C3F7-5FFF-42CB-9A07-0123D36F537C}"/>
      </w:docPartPr>
      <w:docPartBody>
        <w:p w:rsidR="00D952DF" w:rsidRDefault="00D952DF" w:rsidP="00D952DF">
          <w:pPr>
            <w:pStyle w:val="0B0303D76D4C4780A60D585D58051FE8"/>
          </w:pPr>
          <w:r w:rsidRPr="004D3493">
            <w:rPr>
              <w:rStyle w:val="PlaceholderText"/>
            </w:rPr>
            <w:t>Click or tap here to enter text.</w:t>
          </w:r>
        </w:p>
      </w:docPartBody>
    </w:docPart>
    <w:docPart>
      <w:docPartPr>
        <w:name w:val="4195419E0C434F2FB41566B7117FF9C1"/>
        <w:category>
          <w:name w:val="General"/>
          <w:gallery w:val="placeholder"/>
        </w:category>
        <w:types>
          <w:type w:val="bbPlcHdr"/>
        </w:types>
        <w:behaviors>
          <w:behavior w:val="content"/>
        </w:behaviors>
        <w:guid w:val="{82142716-98AF-4E81-A30A-6F25F157663A}"/>
      </w:docPartPr>
      <w:docPartBody>
        <w:p w:rsidR="00D952DF" w:rsidRDefault="00D952DF" w:rsidP="00D952DF">
          <w:pPr>
            <w:pStyle w:val="4195419E0C434F2FB41566B7117FF9C1"/>
          </w:pPr>
          <w:r w:rsidRPr="004D3493">
            <w:rPr>
              <w:rStyle w:val="PlaceholderText"/>
            </w:rPr>
            <w:t>Click or tap here to enter text.</w:t>
          </w:r>
        </w:p>
      </w:docPartBody>
    </w:docPart>
    <w:docPart>
      <w:docPartPr>
        <w:name w:val="33E7560615724CBB9D8C70E9B699CB78"/>
        <w:category>
          <w:name w:val="General"/>
          <w:gallery w:val="placeholder"/>
        </w:category>
        <w:types>
          <w:type w:val="bbPlcHdr"/>
        </w:types>
        <w:behaviors>
          <w:behavior w:val="content"/>
        </w:behaviors>
        <w:guid w:val="{1F85818B-EAB7-4FEA-B3A8-8499717C3637}"/>
      </w:docPartPr>
      <w:docPartBody>
        <w:p w:rsidR="00D952DF" w:rsidRDefault="00D952DF" w:rsidP="00D952DF">
          <w:pPr>
            <w:pStyle w:val="33E7560615724CBB9D8C70E9B699CB78"/>
          </w:pPr>
          <w:r w:rsidRPr="004D3493">
            <w:rPr>
              <w:rStyle w:val="PlaceholderText"/>
            </w:rPr>
            <w:t>Click or tap here to enter text.</w:t>
          </w:r>
        </w:p>
      </w:docPartBody>
    </w:docPart>
    <w:docPart>
      <w:docPartPr>
        <w:name w:val="CFDB239E2A744825964F6E73485CB672"/>
        <w:category>
          <w:name w:val="General"/>
          <w:gallery w:val="placeholder"/>
        </w:category>
        <w:types>
          <w:type w:val="bbPlcHdr"/>
        </w:types>
        <w:behaviors>
          <w:behavior w:val="content"/>
        </w:behaviors>
        <w:guid w:val="{097BA9C7-BDDF-4B98-8E82-BE9EA4A1D209}"/>
      </w:docPartPr>
      <w:docPartBody>
        <w:p w:rsidR="00D952DF" w:rsidRDefault="00D952DF" w:rsidP="00D952DF">
          <w:pPr>
            <w:pStyle w:val="CFDB239E2A744825964F6E73485CB672"/>
          </w:pPr>
          <w:r w:rsidRPr="004D3493">
            <w:rPr>
              <w:rStyle w:val="PlaceholderText"/>
            </w:rPr>
            <w:t>Click or tap here to enter text.</w:t>
          </w:r>
        </w:p>
      </w:docPartBody>
    </w:docPart>
    <w:docPart>
      <w:docPartPr>
        <w:name w:val="F731198DEDB84B19AEE0C34A4EEB8EA9"/>
        <w:category>
          <w:name w:val="General"/>
          <w:gallery w:val="placeholder"/>
        </w:category>
        <w:types>
          <w:type w:val="bbPlcHdr"/>
        </w:types>
        <w:behaviors>
          <w:behavior w:val="content"/>
        </w:behaviors>
        <w:guid w:val="{E38A2127-EDF0-42FD-82BA-C69B9EDCCF25}"/>
      </w:docPartPr>
      <w:docPartBody>
        <w:p w:rsidR="00D952DF" w:rsidRDefault="00D952DF" w:rsidP="00D952DF">
          <w:pPr>
            <w:pStyle w:val="F731198DEDB84B19AEE0C34A4EEB8EA9"/>
          </w:pPr>
          <w:r w:rsidRPr="004D3493">
            <w:rPr>
              <w:rStyle w:val="PlaceholderText"/>
            </w:rPr>
            <w:t>Click or tap here to enter text.</w:t>
          </w:r>
        </w:p>
      </w:docPartBody>
    </w:docPart>
    <w:docPart>
      <w:docPartPr>
        <w:name w:val="70C101B1A27A497F899241AB8CD9ADA7"/>
        <w:category>
          <w:name w:val="General"/>
          <w:gallery w:val="placeholder"/>
        </w:category>
        <w:types>
          <w:type w:val="bbPlcHdr"/>
        </w:types>
        <w:behaviors>
          <w:behavior w:val="content"/>
        </w:behaviors>
        <w:guid w:val="{7B437B98-EB3E-4766-932C-8D5844B68F45}"/>
      </w:docPartPr>
      <w:docPartBody>
        <w:p w:rsidR="00D952DF" w:rsidRDefault="00D952DF" w:rsidP="00D952DF">
          <w:pPr>
            <w:pStyle w:val="70C101B1A27A497F899241AB8CD9ADA7"/>
          </w:pPr>
          <w:r w:rsidRPr="004D3493">
            <w:rPr>
              <w:rStyle w:val="PlaceholderText"/>
            </w:rPr>
            <w:t>Click or tap here to enter text.</w:t>
          </w:r>
        </w:p>
      </w:docPartBody>
    </w:docPart>
    <w:docPart>
      <w:docPartPr>
        <w:name w:val="3E0460F84F714329A74491A9AEC0E59B"/>
        <w:category>
          <w:name w:val="General"/>
          <w:gallery w:val="placeholder"/>
        </w:category>
        <w:types>
          <w:type w:val="bbPlcHdr"/>
        </w:types>
        <w:behaviors>
          <w:behavior w:val="content"/>
        </w:behaviors>
        <w:guid w:val="{9192AFF0-CF72-4627-8827-05719544572D}"/>
      </w:docPartPr>
      <w:docPartBody>
        <w:p w:rsidR="00D952DF" w:rsidRDefault="00D952DF" w:rsidP="00D952DF">
          <w:pPr>
            <w:pStyle w:val="3E0460F84F714329A74491A9AEC0E59B"/>
          </w:pPr>
          <w:r w:rsidRPr="004D3493">
            <w:rPr>
              <w:rStyle w:val="PlaceholderText"/>
            </w:rPr>
            <w:t>Click or tap here to enter text.</w:t>
          </w:r>
        </w:p>
      </w:docPartBody>
    </w:docPart>
    <w:docPart>
      <w:docPartPr>
        <w:name w:val="5557DD5D4B324B0C84AC6DDA99E635DC"/>
        <w:category>
          <w:name w:val="General"/>
          <w:gallery w:val="placeholder"/>
        </w:category>
        <w:types>
          <w:type w:val="bbPlcHdr"/>
        </w:types>
        <w:behaviors>
          <w:behavior w:val="content"/>
        </w:behaviors>
        <w:guid w:val="{D2EFA836-1458-4368-8722-8289BB63D8FF}"/>
      </w:docPartPr>
      <w:docPartBody>
        <w:p w:rsidR="00D952DF" w:rsidRDefault="00D952DF" w:rsidP="00D952DF">
          <w:pPr>
            <w:pStyle w:val="5557DD5D4B324B0C84AC6DDA99E635DC"/>
          </w:pPr>
          <w:r w:rsidRPr="004D3493">
            <w:rPr>
              <w:rStyle w:val="PlaceholderText"/>
            </w:rPr>
            <w:t>Click or tap here to enter text.</w:t>
          </w:r>
        </w:p>
      </w:docPartBody>
    </w:docPart>
    <w:docPart>
      <w:docPartPr>
        <w:name w:val="D42BEEC0A55B4570A4994BC10983197D"/>
        <w:category>
          <w:name w:val="General"/>
          <w:gallery w:val="placeholder"/>
        </w:category>
        <w:types>
          <w:type w:val="bbPlcHdr"/>
        </w:types>
        <w:behaviors>
          <w:behavior w:val="content"/>
        </w:behaviors>
        <w:guid w:val="{BE675748-D643-44A6-8EFB-B946FB0341B1}"/>
      </w:docPartPr>
      <w:docPartBody>
        <w:p w:rsidR="00D952DF" w:rsidRDefault="00D952DF" w:rsidP="00D952DF">
          <w:pPr>
            <w:pStyle w:val="D42BEEC0A55B4570A4994BC10983197D"/>
          </w:pPr>
          <w:r w:rsidRPr="004D3493">
            <w:rPr>
              <w:rStyle w:val="PlaceholderText"/>
            </w:rPr>
            <w:t>Click or tap here to enter text.</w:t>
          </w:r>
        </w:p>
      </w:docPartBody>
    </w:docPart>
    <w:docPart>
      <w:docPartPr>
        <w:name w:val="0E49DE2C81CA4BEEBBBC05B776B6DFC0"/>
        <w:category>
          <w:name w:val="General"/>
          <w:gallery w:val="placeholder"/>
        </w:category>
        <w:types>
          <w:type w:val="bbPlcHdr"/>
        </w:types>
        <w:behaviors>
          <w:behavior w:val="content"/>
        </w:behaviors>
        <w:guid w:val="{7053B0F4-675A-4D4D-B385-4C18C7D7FF09}"/>
      </w:docPartPr>
      <w:docPartBody>
        <w:p w:rsidR="00D952DF" w:rsidRDefault="00D952DF" w:rsidP="00D952DF">
          <w:pPr>
            <w:pStyle w:val="0E49DE2C81CA4BEEBBBC05B776B6DFC0"/>
          </w:pPr>
          <w:r w:rsidRPr="004D3493">
            <w:rPr>
              <w:rStyle w:val="PlaceholderText"/>
            </w:rPr>
            <w:t>Click or tap here to enter text.</w:t>
          </w:r>
        </w:p>
      </w:docPartBody>
    </w:docPart>
    <w:docPart>
      <w:docPartPr>
        <w:name w:val="8529F21CAB2D4E6797F19098EC36A608"/>
        <w:category>
          <w:name w:val="General"/>
          <w:gallery w:val="placeholder"/>
        </w:category>
        <w:types>
          <w:type w:val="bbPlcHdr"/>
        </w:types>
        <w:behaviors>
          <w:behavior w:val="content"/>
        </w:behaviors>
        <w:guid w:val="{BFAC5ADD-0267-4575-A799-EE31E1647221}"/>
      </w:docPartPr>
      <w:docPartBody>
        <w:p w:rsidR="00D952DF" w:rsidRDefault="00D952DF" w:rsidP="00D952DF">
          <w:pPr>
            <w:pStyle w:val="8529F21CAB2D4E6797F19098EC36A608"/>
          </w:pPr>
          <w:r w:rsidRPr="004D3493">
            <w:rPr>
              <w:rStyle w:val="PlaceholderText"/>
            </w:rPr>
            <w:t>Click or tap here to enter text.</w:t>
          </w:r>
        </w:p>
      </w:docPartBody>
    </w:docPart>
    <w:docPart>
      <w:docPartPr>
        <w:name w:val="26DEAC89BAFC4772A08D479C176C6CA2"/>
        <w:category>
          <w:name w:val="General"/>
          <w:gallery w:val="placeholder"/>
        </w:category>
        <w:types>
          <w:type w:val="bbPlcHdr"/>
        </w:types>
        <w:behaviors>
          <w:behavior w:val="content"/>
        </w:behaviors>
        <w:guid w:val="{329F96C2-F74F-49EE-9C17-42BE717FA686}"/>
      </w:docPartPr>
      <w:docPartBody>
        <w:p w:rsidR="00D952DF" w:rsidRDefault="00D952DF" w:rsidP="00D952DF">
          <w:pPr>
            <w:pStyle w:val="26DEAC89BAFC4772A08D479C176C6CA2"/>
          </w:pPr>
          <w:r w:rsidRPr="004D3493">
            <w:rPr>
              <w:rStyle w:val="PlaceholderText"/>
            </w:rPr>
            <w:t>Click or tap here to enter text.</w:t>
          </w:r>
        </w:p>
      </w:docPartBody>
    </w:docPart>
    <w:docPart>
      <w:docPartPr>
        <w:name w:val="2037530583F74962B1B6D01952612163"/>
        <w:category>
          <w:name w:val="General"/>
          <w:gallery w:val="placeholder"/>
        </w:category>
        <w:types>
          <w:type w:val="bbPlcHdr"/>
        </w:types>
        <w:behaviors>
          <w:behavior w:val="content"/>
        </w:behaviors>
        <w:guid w:val="{ED966457-C52F-4FA5-B98C-62ACF4F11220}"/>
      </w:docPartPr>
      <w:docPartBody>
        <w:p w:rsidR="00D952DF" w:rsidRDefault="00D952DF" w:rsidP="00D952DF">
          <w:pPr>
            <w:pStyle w:val="2037530583F74962B1B6D01952612163"/>
          </w:pPr>
          <w:r w:rsidRPr="004D3493">
            <w:rPr>
              <w:rStyle w:val="PlaceholderText"/>
            </w:rPr>
            <w:t>Click or tap here to enter text.</w:t>
          </w:r>
        </w:p>
      </w:docPartBody>
    </w:docPart>
    <w:docPart>
      <w:docPartPr>
        <w:name w:val="7F3F69B515D14C3683D277D9FB6D9BC2"/>
        <w:category>
          <w:name w:val="General"/>
          <w:gallery w:val="placeholder"/>
        </w:category>
        <w:types>
          <w:type w:val="bbPlcHdr"/>
        </w:types>
        <w:behaviors>
          <w:behavior w:val="content"/>
        </w:behaviors>
        <w:guid w:val="{99F16BBB-7DD8-45A1-BA21-F313EE590B60}"/>
      </w:docPartPr>
      <w:docPartBody>
        <w:p w:rsidR="00D952DF" w:rsidRDefault="00D952DF" w:rsidP="00D952DF">
          <w:pPr>
            <w:pStyle w:val="7F3F69B515D14C3683D277D9FB6D9BC2"/>
          </w:pPr>
          <w:r w:rsidRPr="004D3493">
            <w:rPr>
              <w:rStyle w:val="PlaceholderText"/>
            </w:rPr>
            <w:t>Click or tap here to enter text.</w:t>
          </w:r>
        </w:p>
      </w:docPartBody>
    </w:docPart>
    <w:docPart>
      <w:docPartPr>
        <w:name w:val="3D0278208CBF4D6B8B7AAD601BE78D4E"/>
        <w:category>
          <w:name w:val="General"/>
          <w:gallery w:val="placeholder"/>
        </w:category>
        <w:types>
          <w:type w:val="bbPlcHdr"/>
        </w:types>
        <w:behaviors>
          <w:behavior w:val="content"/>
        </w:behaviors>
        <w:guid w:val="{6E538268-630C-42B9-9E64-B5FB47C24D9B}"/>
      </w:docPartPr>
      <w:docPartBody>
        <w:p w:rsidR="00D952DF" w:rsidRDefault="00D952DF" w:rsidP="00D952DF">
          <w:pPr>
            <w:pStyle w:val="3D0278208CBF4D6B8B7AAD601BE78D4E"/>
          </w:pPr>
          <w:r w:rsidRPr="004D3493">
            <w:rPr>
              <w:rStyle w:val="PlaceholderText"/>
            </w:rPr>
            <w:t>Click or tap here to enter text.</w:t>
          </w:r>
        </w:p>
      </w:docPartBody>
    </w:docPart>
    <w:docPart>
      <w:docPartPr>
        <w:name w:val="A45D880734BD4342B6982565FDCAC46E"/>
        <w:category>
          <w:name w:val="General"/>
          <w:gallery w:val="placeholder"/>
        </w:category>
        <w:types>
          <w:type w:val="bbPlcHdr"/>
        </w:types>
        <w:behaviors>
          <w:behavior w:val="content"/>
        </w:behaviors>
        <w:guid w:val="{10E67C6A-E8E0-4664-8DF2-5DEE07D258C6}"/>
      </w:docPartPr>
      <w:docPartBody>
        <w:p w:rsidR="00D952DF" w:rsidRDefault="00D952DF" w:rsidP="00D952DF">
          <w:pPr>
            <w:pStyle w:val="A45D880734BD4342B6982565FDCAC46E"/>
          </w:pPr>
          <w:r w:rsidRPr="004D3493">
            <w:rPr>
              <w:rStyle w:val="PlaceholderText"/>
            </w:rPr>
            <w:t>Click or tap here to enter text.</w:t>
          </w:r>
        </w:p>
      </w:docPartBody>
    </w:docPart>
    <w:docPart>
      <w:docPartPr>
        <w:name w:val="468951A12909442BB050B8527E16208A"/>
        <w:category>
          <w:name w:val="General"/>
          <w:gallery w:val="placeholder"/>
        </w:category>
        <w:types>
          <w:type w:val="bbPlcHdr"/>
        </w:types>
        <w:behaviors>
          <w:behavior w:val="content"/>
        </w:behaviors>
        <w:guid w:val="{1BB75E02-D419-4A7B-B320-5CE6F137B7A5}"/>
      </w:docPartPr>
      <w:docPartBody>
        <w:p w:rsidR="00D952DF" w:rsidRDefault="00D952DF" w:rsidP="00D952DF">
          <w:pPr>
            <w:pStyle w:val="468951A12909442BB050B8527E16208A"/>
          </w:pPr>
          <w:r w:rsidRPr="004D3493">
            <w:rPr>
              <w:rStyle w:val="PlaceholderText"/>
            </w:rPr>
            <w:t>Click or tap here to enter text.</w:t>
          </w:r>
        </w:p>
      </w:docPartBody>
    </w:docPart>
    <w:docPart>
      <w:docPartPr>
        <w:name w:val="DCD82AFF984C4851BECCE847341741DE"/>
        <w:category>
          <w:name w:val="General"/>
          <w:gallery w:val="placeholder"/>
        </w:category>
        <w:types>
          <w:type w:val="bbPlcHdr"/>
        </w:types>
        <w:behaviors>
          <w:behavior w:val="content"/>
        </w:behaviors>
        <w:guid w:val="{265722CA-6E9C-43F0-AA77-C25A21DFECF0}"/>
      </w:docPartPr>
      <w:docPartBody>
        <w:p w:rsidR="00D952DF" w:rsidRDefault="00D952DF" w:rsidP="00D952DF">
          <w:pPr>
            <w:pStyle w:val="DCD82AFF984C4851BECCE847341741DE"/>
          </w:pPr>
          <w:r w:rsidRPr="004D3493">
            <w:rPr>
              <w:rStyle w:val="PlaceholderText"/>
            </w:rPr>
            <w:t>Click or tap here to enter text.</w:t>
          </w:r>
        </w:p>
      </w:docPartBody>
    </w:docPart>
    <w:docPart>
      <w:docPartPr>
        <w:name w:val="4E3B5D20798A4A7F80DD1E24CFE1FF17"/>
        <w:category>
          <w:name w:val="General"/>
          <w:gallery w:val="placeholder"/>
        </w:category>
        <w:types>
          <w:type w:val="bbPlcHdr"/>
        </w:types>
        <w:behaviors>
          <w:behavior w:val="content"/>
        </w:behaviors>
        <w:guid w:val="{EE726C4E-02C4-4091-B030-0A842D6D549C}"/>
      </w:docPartPr>
      <w:docPartBody>
        <w:p w:rsidR="00D952DF" w:rsidRDefault="00D952DF" w:rsidP="00D952DF">
          <w:pPr>
            <w:pStyle w:val="4E3B5D20798A4A7F80DD1E24CFE1FF17"/>
          </w:pPr>
          <w:r w:rsidRPr="004D3493">
            <w:rPr>
              <w:rStyle w:val="PlaceholderText"/>
            </w:rPr>
            <w:t>Click or tap here to enter text.</w:t>
          </w:r>
        </w:p>
      </w:docPartBody>
    </w:docPart>
    <w:docPart>
      <w:docPartPr>
        <w:name w:val="559AB50E51ED475D82404510A4A3E600"/>
        <w:category>
          <w:name w:val="General"/>
          <w:gallery w:val="placeholder"/>
        </w:category>
        <w:types>
          <w:type w:val="bbPlcHdr"/>
        </w:types>
        <w:behaviors>
          <w:behavior w:val="content"/>
        </w:behaviors>
        <w:guid w:val="{2204C1E1-4B9D-4A07-9C01-0DBB7888CA7C}"/>
      </w:docPartPr>
      <w:docPartBody>
        <w:p w:rsidR="00D952DF" w:rsidRDefault="00D952DF" w:rsidP="00D952DF">
          <w:pPr>
            <w:pStyle w:val="559AB50E51ED475D82404510A4A3E600"/>
          </w:pPr>
          <w:r w:rsidRPr="004D3493">
            <w:rPr>
              <w:rStyle w:val="PlaceholderText"/>
            </w:rPr>
            <w:t>Click or tap here to enter text.</w:t>
          </w:r>
        </w:p>
      </w:docPartBody>
    </w:docPart>
    <w:docPart>
      <w:docPartPr>
        <w:name w:val="9382895E6870455496946A5888532973"/>
        <w:category>
          <w:name w:val="General"/>
          <w:gallery w:val="placeholder"/>
        </w:category>
        <w:types>
          <w:type w:val="bbPlcHdr"/>
        </w:types>
        <w:behaviors>
          <w:behavior w:val="content"/>
        </w:behaviors>
        <w:guid w:val="{69E72F44-4304-4C2C-B2E6-6C16A2C6037F}"/>
      </w:docPartPr>
      <w:docPartBody>
        <w:p w:rsidR="00D952DF" w:rsidRDefault="00D952DF" w:rsidP="00D952DF">
          <w:pPr>
            <w:pStyle w:val="9382895E6870455496946A5888532973"/>
          </w:pPr>
          <w:r w:rsidRPr="004D3493">
            <w:rPr>
              <w:rStyle w:val="PlaceholderText"/>
            </w:rPr>
            <w:t>Click or tap here to enter text.</w:t>
          </w:r>
        </w:p>
      </w:docPartBody>
    </w:docPart>
    <w:docPart>
      <w:docPartPr>
        <w:name w:val="EB4AD1E1FFF54E808ACBCA002954844B"/>
        <w:category>
          <w:name w:val="General"/>
          <w:gallery w:val="placeholder"/>
        </w:category>
        <w:types>
          <w:type w:val="bbPlcHdr"/>
        </w:types>
        <w:behaviors>
          <w:behavior w:val="content"/>
        </w:behaviors>
        <w:guid w:val="{538CC779-8A98-458C-9910-AB422DDA6542}"/>
      </w:docPartPr>
      <w:docPartBody>
        <w:p w:rsidR="00D952DF" w:rsidRDefault="00D952DF" w:rsidP="00D952DF">
          <w:pPr>
            <w:pStyle w:val="EB4AD1E1FFF54E808ACBCA002954844B"/>
          </w:pPr>
          <w:r w:rsidRPr="004D3493">
            <w:rPr>
              <w:rStyle w:val="PlaceholderText"/>
            </w:rPr>
            <w:t>Click or tap here to enter text.</w:t>
          </w:r>
        </w:p>
      </w:docPartBody>
    </w:docPart>
    <w:docPart>
      <w:docPartPr>
        <w:name w:val="B97CCCCEEEAA4499AFD057ED3294CBDC"/>
        <w:category>
          <w:name w:val="General"/>
          <w:gallery w:val="placeholder"/>
        </w:category>
        <w:types>
          <w:type w:val="bbPlcHdr"/>
        </w:types>
        <w:behaviors>
          <w:behavior w:val="content"/>
        </w:behaviors>
        <w:guid w:val="{9E177649-520E-43A1-B028-B61D00883350}"/>
      </w:docPartPr>
      <w:docPartBody>
        <w:p w:rsidR="00D952DF" w:rsidRDefault="00D952DF" w:rsidP="00D952DF">
          <w:pPr>
            <w:pStyle w:val="B97CCCCEEEAA4499AFD057ED3294CBDC"/>
          </w:pPr>
          <w:r w:rsidRPr="004D3493">
            <w:rPr>
              <w:rStyle w:val="PlaceholderText"/>
            </w:rPr>
            <w:t>Click or tap here to enter text.</w:t>
          </w:r>
        </w:p>
      </w:docPartBody>
    </w:docPart>
    <w:docPart>
      <w:docPartPr>
        <w:name w:val="621656A7B561421AB8B8BD821808C992"/>
        <w:category>
          <w:name w:val="General"/>
          <w:gallery w:val="placeholder"/>
        </w:category>
        <w:types>
          <w:type w:val="bbPlcHdr"/>
        </w:types>
        <w:behaviors>
          <w:behavior w:val="content"/>
        </w:behaviors>
        <w:guid w:val="{D042EB83-3B8E-4ABF-B97C-15408BD423F6}"/>
      </w:docPartPr>
      <w:docPartBody>
        <w:p w:rsidR="00D952DF" w:rsidRDefault="00D952DF" w:rsidP="00D952DF">
          <w:pPr>
            <w:pStyle w:val="621656A7B561421AB8B8BD821808C992"/>
          </w:pPr>
          <w:r w:rsidRPr="004D3493">
            <w:rPr>
              <w:rStyle w:val="PlaceholderText"/>
            </w:rPr>
            <w:t>Click or tap here to enter text.</w:t>
          </w:r>
        </w:p>
      </w:docPartBody>
    </w:docPart>
    <w:docPart>
      <w:docPartPr>
        <w:name w:val="267648BEC6134D4FA46EF3900C8E2373"/>
        <w:category>
          <w:name w:val="General"/>
          <w:gallery w:val="placeholder"/>
        </w:category>
        <w:types>
          <w:type w:val="bbPlcHdr"/>
        </w:types>
        <w:behaviors>
          <w:behavior w:val="content"/>
        </w:behaviors>
        <w:guid w:val="{539ECE3A-B3B0-4241-B51E-0F7C83F9E2D6}"/>
      </w:docPartPr>
      <w:docPartBody>
        <w:p w:rsidR="00D952DF" w:rsidRDefault="00D952DF" w:rsidP="00D952DF">
          <w:pPr>
            <w:pStyle w:val="267648BEC6134D4FA46EF3900C8E2373"/>
          </w:pPr>
          <w:r w:rsidRPr="004D3493">
            <w:rPr>
              <w:rStyle w:val="PlaceholderText"/>
            </w:rPr>
            <w:t>Click or tap here to enter text.</w:t>
          </w:r>
        </w:p>
      </w:docPartBody>
    </w:docPart>
    <w:docPart>
      <w:docPartPr>
        <w:name w:val="CF9C3638EE534EFB9FE255F7CB8FE54E"/>
        <w:category>
          <w:name w:val="General"/>
          <w:gallery w:val="placeholder"/>
        </w:category>
        <w:types>
          <w:type w:val="bbPlcHdr"/>
        </w:types>
        <w:behaviors>
          <w:behavior w:val="content"/>
        </w:behaviors>
        <w:guid w:val="{9E0E6E07-57FB-448D-8732-101B9F3EE7DC}"/>
      </w:docPartPr>
      <w:docPartBody>
        <w:p w:rsidR="00D952DF" w:rsidRDefault="00D952DF" w:rsidP="00D952DF">
          <w:pPr>
            <w:pStyle w:val="CF9C3638EE534EFB9FE255F7CB8FE54E"/>
          </w:pPr>
          <w:r w:rsidRPr="004D3493">
            <w:rPr>
              <w:rStyle w:val="PlaceholderText"/>
            </w:rPr>
            <w:t>Click or tap here to enter text.</w:t>
          </w:r>
        </w:p>
      </w:docPartBody>
    </w:docPart>
    <w:docPart>
      <w:docPartPr>
        <w:name w:val="0D6375DCA42642E4A3A94568A794720A"/>
        <w:category>
          <w:name w:val="General"/>
          <w:gallery w:val="placeholder"/>
        </w:category>
        <w:types>
          <w:type w:val="bbPlcHdr"/>
        </w:types>
        <w:behaviors>
          <w:behavior w:val="content"/>
        </w:behaviors>
        <w:guid w:val="{2059999A-1A96-4AE0-BEC8-449BB320D814}"/>
      </w:docPartPr>
      <w:docPartBody>
        <w:p w:rsidR="00D952DF" w:rsidRDefault="00D952DF" w:rsidP="00D952DF">
          <w:pPr>
            <w:pStyle w:val="0D6375DCA42642E4A3A94568A794720A"/>
          </w:pPr>
          <w:r w:rsidRPr="004D3493">
            <w:rPr>
              <w:rStyle w:val="PlaceholderText"/>
            </w:rPr>
            <w:t>Click or tap here to enter text.</w:t>
          </w:r>
        </w:p>
      </w:docPartBody>
    </w:docPart>
    <w:docPart>
      <w:docPartPr>
        <w:name w:val="B696FBDDD08B4D8B80DA25CCF430470B"/>
        <w:category>
          <w:name w:val="General"/>
          <w:gallery w:val="placeholder"/>
        </w:category>
        <w:types>
          <w:type w:val="bbPlcHdr"/>
        </w:types>
        <w:behaviors>
          <w:behavior w:val="content"/>
        </w:behaviors>
        <w:guid w:val="{37FB95AA-8C63-4BFE-A71B-EDF2858D550F}"/>
      </w:docPartPr>
      <w:docPartBody>
        <w:p w:rsidR="00D952DF" w:rsidRDefault="00D952DF" w:rsidP="00D952DF">
          <w:pPr>
            <w:pStyle w:val="B696FBDDD08B4D8B80DA25CCF430470B"/>
          </w:pPr>
          <w:r w:rsidRPr="004D3493">
            <w:rPr>
              <w:rStyle w:val="PlaceholderText"/>
            </w:rPr>
            <w:t>Click or tap here to enter text.</w:t>
          </w:r>
        </w:p>
      </w:docPartBody>
    </w:docPart>
    <w:docPart>
      <w:docPartPr>
        <w:name w:val="17A2DF08944E4373B7E548C93F1A9F47"/>
        <w:category>
          <w:name w:val="General"/>
          <w:gallery w:val="placeholder"/>
        </w:category>
        <w:types>
          <w:type w:val="bbPlcHdr"/>
        </w:types>
        <w:behaviors>
          <w:behavior w:val="content"/>
        </w:behaviors>
        <w:guid w:val="{6E09354D-E34B-4898-978C-8E1772D9B9C6}"/>
      </w:docPartPr>
      <w:docPartBody>
        <w:p w:rsidR="00D952DF" w:rsidRDefault="00D952DF" w:rsidP="00D952DF">
          <w:pPr>
            <w:pStyle w:val="17A2DF08944E4373B7E548C93F1A9F47"/>
          </w:pPr>
          <w:r w:rsidRPr="004D3493">
            <w:rPr>
              <w:rStyle w:val="PlaceholderText"/>
            </w:rPr>
            <w:t>Click or tap here to enter text.</w:t>
          </w:r>
        </w:p>
      </w:docPartBody>
    </w:docPart>
    <w:docPart>
      <w:docPartPr>
        <w:name w:val="F0B99FA6D13145CCB5A18E6AC494B6D9"/>
        <w:category>
          <w:name w:val="General"/>
          <w:gallery w:val="placeholder"/>
        </w:category>
        <w:types>
          <w:type w:val="bbPlcHdr"/>
        </w:types>
        <w:behaviors>
          <w:behavior w:val="content"/>
        </w:behaviors>
        <w:guid w:val="{DF91F778-8BAB-4739-8FB5-5EE6C09CB61D}"/>
      </w:docPartPr>
      <w:docPartBody>
        <w:p w:rsidR="00D952DF" w:rsidRDefault="00D952DF" w:rsidP="00D952DF">
          <w:pPr>
            <w:pStyle w:val="F0B99FA6D13145CCB5A18E6AC494B6D9"/>
          </w:pPr>
          <w:r w:rsidRPr="004D3493">
            <w:rPr>
              <w:rStyle w:val="PlaceholderText"/>
            </w:rPr>
            <w:t>Click or tap here to enter text.</w:t>
          </w:r>
        </w:p>
      </w:docPartBody>
    </w:docPart>
    <w:docPart>
      <w:docPartPr>
        <w:name w:val="6093E8DCE4304CBA9225EEEEDC8F1D77"/>
        <w:category>
          <w:name w:val="General"/>
          <w:gallery w:val="placeholder"/>
        </w:category>
        <w:types>
          <w:type w:val="bbPlcHdr"/>
        </w:types>
        <w:behaviors>
          <w:behavior w:val="content"/>
        </w:behaviors>
        <w:guid w:val="{B1308172-2BEB-48CB-BBFF-3A494729147D}"/>
      </w:docPartPr>
      <w:docPartBody>
        <w:p w:rsidR="00D952DF" w:rsidRDefault="00D952DF" w:rsidP="00D952DF">
          <w:pPr>
            <w:pStyle w:val="6093E8DCE4304CBA9225EEEEDC8F1D77"/>
          </w:pPr>
          <w:r w:rsidRPr="004D3493">
            <w:rPr>
              <w:rStyle w:val="PlaceholderText"/>
            </w:rPr>
            <w:t>Click or tap here to enter text.</w:t>
          </w:r>
        </w:p>
      </w:docPartBody>
    </w:docPart>
    <w:docPart>
      <w:docPartPr>
        <w:name w:val="CAABBDBE0CB74E9F83CBF26DF0FB52FF"/>
        <w:category>
          <w:name w:val="General"/>
          <w:gallery w:val="placeholder"/>
        </w:category>
        <w:types>
          <w:type w:val="bbPlcHdr"/>
        </w:types>
        <w:behaviors>
          <w:behavior w:val="content"/>
        </w:behaviors>
        <w:guid w:val="{A63A0481-0635-4268-80A8-A75871FE8231}"/>
      </w:docPartPr>
      <w:docPartBody>
        <w:p w:rsidR="0059175F" w:rsidRDefault="00924C1A" w:rsidP="00924C1A">
          <w:pPr>
            <w:pStyle w:val="CAABBDBE0CB74E9F83CBF26DF0FB52FF"/>
          </w:pPr>
          <w:r w:rsidRPr="0029671A">
            <w:rPr>
              <w:rStyle w:val="PlaceholderText"/>
            </w:rPr>
            <w:t>Click or tap to enter a date.</w:t>
          </w:r>
        </w:p>
      </w:docPartBody>
    </w:docPart>
    <w:docPart>
      <w:docPartPr>
        <w:name w:val="FB9E2410A9C14366A482309D5F4C2D12"/>
        <w:category>
          <w:name w:val="General"/>
          <w:gallery w:val="placeholder"/>
        </w:category>
        <w:types>
          <w:type w:val="bbPlcHdr"/>
        </w:types>
        <w:behaviors>
          <w:behavior w:val="content"/>
        </w:behaviors>
        <w:guid w:val="{CBA206CB-3401-4042-9256-12E26F8ADF17}"/>
      </w:docPartPr>
      <w:docPartBody>
        <w:p w:rsidR="0059175F" w:rsidRDefault="00924C1A" w:rsidP="00924C1A">
          <w:pPr>
            <w:pStyle w:val="FB9E2410A9C14366A482309D5F4C2D12"/>
          </w:pPr>
          <w:r w:rsidRPr="0006766E">
            <w:rPr>
              <w:rStyle w:val="PlaceholderText"/>
            </w:rPr>
            <w:t>Click here to enter text.</w:t>
          </w:r>
        </w:p>
      </w:docPartBody>
    </w:docPart>
    <w:docPart>
      <w:docPartPr>
        <w:name w:val="A1432C0506684931BF99153D55253218"/>
        <w:category>
          <w:name w:val="General"/>
          <w:gallery w:val="placeholder"/>
        </w:category>
        <w:types>
          <w:type w:val="bbPlcHdr"/>
        </w:types>
        <w:behaviors>
          <w:behavior w:val="content"/>
        </w:behaviors>
        <w:guid w:val="{F64704F3-E18D-494D-B03E-D215B8651E2F}"/>
      </w:docPartPr>
      <w:docPartBody>
        <w:p w:rsidR="008A2869" w:rsidRDefault="0059175F" w:rsidP="0059175F">
          <w:pPr>
            <w:pStyle w:val="A1432C0506684931BF99153D55253218"/>
          </w:pPr>
          <w:r w:rsidRPr="004D3493">
            <w:rPr>
              <w:rStyle w:val="PlaceholderText"/>
            </w:rPr>
            <w:t>Click or tap here to enter text.</w:t>
          </w:r>
        </w:p>
      </w:docPartBody>
    </w:docPart>
    <w:docPart>
      <w:docPartPr>
        <w:name w:val="82C5082E0F6440089C095A66625CD1B3"/>
        <w:category>
          <w:name w:val="General"/>
          <w:gallery w:val="placeholder"/>
        </w:category>
        <w:types>
          <w:type w:val="bbPlcHdr"/>
        </w:types>
        <w:behaviors>
          <w:behavior w:val="content"/>
        </w:behaviors>
        <w:guid w:val="{321FA85D-CCF1-494D-A11D-63990F35E3AB}"/>
      </w:docPartPr>
      <w:docPartBody>
        <w:p w:rsidR="008A2869" w:rsidRDefault="0059175F" w:rsidP="0059175F">
          <w:pPr>
            <w:pStyle w:val="82C5082E0F6440089C095A66625CD1B3"/>
          </w:pPr>
          <w:r w:rsidRPr="004D3493">
            <w:rPr>
              <w:rStyle w:val="PlaceholderText"/>
            </w:rPr>
            <w:t>Click or tap here to enter text.</w:t>
          </w:r>
        </w:p>
      </w:docPartBody>
    </w:docPart>
    <w:docPart>
      <w:docPartPr>
        <w:name w:val="743A02C6A57148BAB5D09F8156B346DC"/>
        <w:category>
          <w:name w:val="General"/>
          <w:gallery w:val="placeholder"/>
        </w:category>
        <w:types>
          <w:type w:val="bbPlcHdr"/>
        </w:types>
        <w:behaviors>
          <w:behavior w:val="content"/>
        </w:behaviors>
        <w:guid w:val="{FC47A43C-7DD8-4FA3-BDCA-F4BE19C63896}"/>
      </w:docPartPr>
      <w:docPartBody>
        <w:p w:rsidR="008A2869" w:rsidRDefault="0059175F" w:rsidP="0059175F">
          <w:pPr>
            <w:pStyle w:val="743A02C6A57148BAB5D09F8156B346DC"/>
          </w:pPr>
          <w:r w:rsidRPr="004D3493">
            <w:rPr>
              <w:rStyle w:val="PlaceholderText"/>
            </w:rPr>
            <w:t>Click or tap here to enter text.</w:t>
          </w:r>
        </w:p>
      </w:docPartBody>
    </w:docPart>
    <w:docPart>
      <w:docPartPr>
        <w:name w:val="8134D57889CC4769A96C42AEC1365EDC"/>
        <w:category>
          <w:name w:val="General"/>
          <w:gallery w:val="placeholder"/>
        </w:category>
        <w:types>
          <w:type w:val="bbPlcHdr"/>
        </w:types>
        <w:behaviors>
          <w:behavior w:val="content"/>
        </w:behaviors>
        <w:guid w:val="{CB049F57-77A4-4265-916B-A2FA70F1CE73}"/>
      </w:docPartPr>
      <w:docPartBody>
        <w:p w:rsidR="00802070" w:rsidRDefault="008A2869" w:rsidP="008A2869">
          <w:pPr>
            <w:pStyle w:val="8134D57889CC4769A96C42AEC1365EDC"/>
          </w:pPr>
          <w:r w:rsidRPr="004D3493">
            <w:rPr>
              <w:rStyle w:val="PlaceholderText"/>
            </w:rPr>
            <w:t>Click or tap here to enter text.</w:t>
          </w:r>
        </w:p>
      </w:docPartBody>
    </w:docPart>
    <w:docPart>
      <w:docPartPr>
        <w:name w:val="40001FB1C1824CBD8192FBDBD3E6147D"/>
        <w:category>
          <w:name w:val="General"/>
          <w:gallery w:val="placeholder"/>
        </w:category>
        <w:types>
          <w:type w:val="bbPlcHdr"/>
        </w:types>
        <w:behaviors>
          <w:behavior w:val="content"/>
        </w:behaviors>
        <w:guid w:val="{4ADFB201-C461-4AAD-AFE8-13BFFAA9D0C8}"/>
      </w:docPartPr>
      <w:docPartBody>
        <w:p w:rsidR="00EA2184" w:rsidRDefault="00CC43E0" w:rsidP="00CC43E0">
          <w:pPr>
            <w:pStyle w:val="40001FB1C1824CBD8192FBDBD3E6147D"/>
          </w:pPr>
          <w:r w:rsidRPr="004D349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0000000000000000000"/>
    <w:charset w:val="00"/>
    <w:family w:val="roman"/>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7406"/>
    <w:rsid w:val="00050F50"/>
    <w:rsid w:val="00074E95"/>
    <w:rsid w:val="000951B5"/>
    <w:rsid w:val="00103C54"/>
    <w:rsid w:val="001119B6"/>
    <w:rsid w:val="00112F8B"/>
    <w:rsid w:val="001440FF"/>
    <w:rsid w:val="001B7C9D"/>
    <w:rsid w:val="0026294E"/>
    <w:rsid w:val="002A6C4B"/>
    <w:rsid w:val="002B5894"/>
    <w:rsid w:val="002D7C28"/>
    <w:rsid w:val="00347734"/>
    <w:rsid w:val="0035423B"/>
    <w:rsid w:val="003C0571"/>
    <w:rsid w:val="003C6796"/>
    <w:rsid w:val="00431C14"/>
    <w:rsid w:val="00441098"/>
    <w:rsid w:val="00474E55"/>
    <w:rsid w:val="004D5AC4"/>
    <w:rsid w:val="005136B1"/>
    <w:rsid w:val="0059175F"/>
    <w:rsid w:val="0059421C"/>
    <w:rsid w:val="005C3FC4"/>
    <w:rsid w:val="005D375D"/>
    <w:rsid w:val="00615DD1"/>
    <w:rsid w:val="00621515"/>
    <w:rsid w:val="00802070"/>
    <w:rsid w:val="00817406"/>
    <w:rsid w:val="00831EFF"/>
    <w:rsid w:val="00842FB2"/>
    <w:rsid w:val="008A2869"/>
    <w:rsid w:val="008D06CD"/>
    <w:rsid w:val="008D2B96"/>
    <w:rsid w:val="00924C1A"/>
    <w:rsid w:val="00974684"/>
    <w:rsid w:val="00A55134"/>
    <w:rsid w:val="00A834A7"/>
    <w:rsid w:val="00BE7DCF"/>
    <w:rsid w:val="00C61781"/>
    <w:rsid w:val="00CA2925"/>
    <w:rsid w:val="00CC4059"/>
    <w:rsid w:val="00CC43E0"/>
    <w:rsid w:val="00D41A3D"/>
    <w:rsid w:val="00D703FC"/>
    <w:rsid w:val="00D952DF"/>
    <w:rsid w:val="00EA2184"/>
    <w:rsid w:val="00EB3EA2"/>
    <w:rsid w:val="00ED6A56"/>
    <w:rsid w:val="00EE16E7"/>
    <w:rsid w:val="00F00EA4"/>
    <w:rsid w:val="00F25BEF"/>
    <w:rsid w:val="00F97708"/>
    <w:rsid w:val="00FA4461"/>
    <w:rsid w:val="00FD2E85"/>
    <w:rsid w:val="00FE20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C43E0"/>
    <w:rPr>
      <w:color w:val="808080"/>
    </w:rPr>
  </w:style>
  <w:style w:type="paragraph" w:customStyle="1" w:styleId="7483C60F80CE4ACBA2A259D10273DDAA">
    <w:name w:val="7483C60F80CE4ACBA2A259D10273DDAA"/>
    <w:rsid w:val="00817406"/>
  </w:style>
  <w:style w:type="paragraph" w:customStyle="1" w:styleId="DCF13946DA4643FC929290E440998731">
    <w:name w:val="DCF13946DA4643FC929290E440998731"/>
    <w:rsid w:val="00817406"/>
  </w:style>
  <w:style w:type="paragraph" w:customStyle="1" w:styleId="C4E74401681A470CB32C2DAEA6654B1A">
    <w:name w:val="C4E74401681A470CB32C2DAEA6654B1A"/>
    <w:rsid w:val="002D7C28"/>
  </w:style>
  <w:style w:type="paragraph" w:customStyle="1" w:styleId="A7313905305744B68F348E01E5C14066">
    <w:name w:val="A7313905305744B68F348E01E5C14066"/>
    <w:rsid w:val="002D7C28"/>
  </w:style>
  <w:style w:type="paragraph" w:customStyle="1" w:styleId="9EE9A35E517D44A79425FB0716522BA8">
    <w:name w:val="9EE9A35E517D44A79425FB0716522BA8"/>
    <w:rsid w:val="0026294E"/>
    <w:pPr>
      <w:spacing w:after="0" w:line="240" w:lineRule="auto"/>
    </w:pPr>
    <w:rPr>
      <w:rFonts w:ascii="Times New Roman" w:eastAsia="Times New Roman" w:hAnsi="Times New Roman" w:cs="Times New Roman"/>
      <w:sz w:val="28"/>
      <w:szCs w:val="24"/>
    </w:rPr>
  </w:style>
  <w:style w:type="paragraph" w:customStyle="1" w:styleId="3D03E99E762941C0839CE6D204973F4F">
    <w:name w:val="3D03E99E762941C0839CE6D204973F4F"/>
    <w:rsid w:val="00974684"/>
    <w:pPr>
      <w:spacing w:after="160" w:line="259" w:lineRule="auto"/>
    </w:pPr>
  </w:style>
  <w:style w:type="paragraph" w:customStyle="1" w:styleId="09E6044BA8304D3B899AEF2C014270EB">
    <w:name w:val="09E6044BA8304D3B899AEF2C014270EB"/>
    <w:rsid w:val="00974684"/>
    <w:pPr>
      <w:spacing w:after="160" w:line="259" w:lineRule="auto"/>
    </w:pPr>
  </w:style>
  <w:style w:type="paragraph" w:customStyle="1" w:styleId="31E17A0591A441F485055DDE4F27148A">
    <w:name w:val="31E17A0591A441F485055DDE4F27148A"/>
    <w:rsid w:val="00D952DF"/>
    <w:pPr>
      <w:spacing w:after="160" w:line="259" w:lineRule="auto"/>
    </w:pPr>
  </w:style>
  <w:style w:type="paragraph" w:customStyle="1" w:styleId="E223AFFC36144ECAAAF6CBA3C47D7B13">
    <w:name w:val="E223AFFC36144ECAAAF6CBA3C47D7B13"/>
    <w:rsid w:val="00D952DF"/>
    <w:pPr>
      <w:spacing w:after="160" w:line="259" w:lineRule="auto"/>
    </w:pPr>
  </w:style>
  <w:style w:type="paragraph" w:customStyle="1" w:styleId="4E7C172C9EEB4D0CA6ABAB8033EC0C00">
    <w:name w:val="4E7C172C9EEB4D0CA6ABAB8033EC0C00"/>
    <w:rsid w:val="00D952DF"/>
    <w:pPr>
      <w:spacing w:after="160" w:line="259" w:lineRule="auto"/>
    </w:pPr>
  </w:style>
  <w:style w:type="paragraph" w:customStyle="1" w:styleId="7A6BE8F0F7CA45248DE44163492E09A5">
    <w:name w:val="7A6BE8F0F7CA45248DE44163492E09A5"/>
    <w:rsid w:val="00D952DF"/>
    <w:pPr>
      <w:spacing w:after="160" w:line="259" w:lineRule="auto"/>
    </w:pPr>
  </w:style>
  <w:style w:type="paragraph" w:customStyle="1" w:styleId="1D9F514A7DB24EF18181C7B500E013FA">
    <w:name w:val="1D9F514A7DB24EF18181C7B500E013FA"/>
    <w:rsid w:val="00D952DF"/>
    <w:pPr>
      <w:spacing w:after="160" w:line="259" w:lineRule="auto"/>
    </w:pPr>
  </w:style>
  <w:style w:type="paragraph" w:customStyle="1" w:styleId="2549B392B5994F969CE95845B8038AC7">
    <w:name w:val="2549B392B5994F969CE95845B8038AC7"/>
    <w:rsid w:val="00D952DF"/>
    <w:pPr>
      <w:spacing w:after="160" w:line="259" w:lineRule="auto"/>
    </w:pPr>
  </w:style>
  <w:style w:type="paragraph" w:customStyle="1" w:styleId="3F5A12F85B57486FB1B656D34A4E5837">
    <w:name w:val="3F5A12F85B57486FB1B656D34A4E5837"/>
    <w:rsid w:val="00D952DF"/>
    <w:pPr>
      <w:spacing w:after="160" w:line="259" w:lineRule="auto"/>
    </w:pPr>
  </w:style>
  <w:style w:type="paragraph" w:customStyle="1" w:styleId="19065980F86F4167B9C5F089CC889B64">
    <w:name w:val="19065980F86F4167B9C5F089CC889B64"/>
    <w:rsid w:val="00D952DF"/>
    <w:pPr>
      <w:spacing w:after="160" w:line="259" w:lineRule="auto"/>
    </w:pPr>
  </w:style>
  <w:style w:type="paragraph" w:customStyle="1" w:styleId="C63C5498301749D78EC7B5DB8A03ADA0">
    <w:name w:val="C63C5498301749D78EC7B5DB8A03ADA0"/>
    <w:rsid w:val="00D952DF"/>
    <w:pPr>
      <w:spacing w:after="160" w:line="259" w:lineRule="auto"/>
    </w:pPr>
  </w:style>
  <w:style w:type="paragraph" w:customStyle="1" w:styleId="055D8465EE154D6FBBFC436354A87E09">
    <w:name w:val="055D8465EE154D6FBBFC436354A87E09"/>
    <w:rsid w:val="00D952DF"/>
    <w:pPr>
      <w:spacing w:after="160" w:line="259" w:lineRule="auto"/>
    </w:pPr>
  </w:style>
  <w:style w:type="paragraph" w:customStyle="1" w:styleId="0F254D0974FE469E89C9078EC2AE106D">
    <w:name w:val="0F254D0974FE469E89C9078EC2AE106D"/>
    <w:rsid w:val="00D952DF"/>
    <w:pPr>
      <w:spacing w:after="160" w:line="259" w:lineRule="auto"/>
    </w:pPr>
  </w:style>
  <w:style w:type="paragraph" w:customStyle="1" w:styleId="1C449023D3934CEAB79C03386B7B3229">
    <w:name w:val="1C449023D3934CEAB79C03386B7B3229"/>
    <w:rsid w:val="00D952DF"/>
    <w:pPr>
      <w:spacing w:after="160" w:line="259" w:lineRule="auto"/>
    </w:pPr>
  </w:style>
  <w:style w:type="paragraph" w:customStyle="1" w:styleId="A350E43CE38D4E06B446E6A51AA91E8B">
    <w:name w:val="A350E43CE38D4E06B446E6A51AA91E8B"/>
    <w:rsid w:val="00D952DF"/>
    <w:pPr>
      <w:spacing w:after="160" w:line="259" w:lineRule="auto"/>
    </w:pPr>
  </w:style>
  <w:style w:type="paragraph" w:customStyle="1" w:styleId="53105E033EAB409E8D252F8F460E8332">
    <w:name w:val="53105E033EAB409E8D252F8F460E8332"/>
    <w:rsid w:val="00D952DF"/>
    <w:pPr>
      <w:spacing w:after="160" w:line="259" w:lineRule="auto"/>
    </w:pPr>
  </w:style>
  <w:style w:type="paragraph" w:customStyle="1" w:styleId="C06D6E24982249ED8E344F127D7CEF08">
    <w:name w:val="C06D6E24982249ED8E344F127D7CEF08"/>
    <w:rsid w:val="00D952DF"/>
    <w:pPr>
      <w:spacing w:after="160" w:line="259" w:lineRule="auto"/>
    </w:pPr>
  </w:style>
  <w:style w:type="paragraph" w:customStyle="1" w:styleId="61438F9950CF43B4A264FD6AAE02AD21">
    <w:name w:val="61438F9950CF43B4A264FD6AAE02AD21"/>
    <w:rsid w:val="00D952DF"/>
    <w:pPr>
      <w:spacing w:after="160" w:line="259" w:lineRule="auto"/>
    </w:pPr>
  </w:style>
  <w:style w:type="paragraph" w:customStyle="1" w:styleId="D3BB3588440543C081E6F53BE9B667EA">
    <w:name w:val="D3BB3588440543C081E6F53BE9B667EA"/>
    <w:rsid w:val="00D952DF"/>
    <w:pPr>
      <w:spacing w:after="160" w:line="259" w:lineRule="auto"/>
    </w:pPr>
  </w:style>
  <w:style w:type="paragraph" w:customStyle="1" w:styleId="24C81B5BAD8D46B7A31E38A2F9198E31">
    <w:name w:val="24C81B5BAD8D46B7A31E38A2F9198E31"/>
    <w:rsid w:val="00D952DF"/>
    <w:pPr>
      <w:spacing w:after="160" w:line="259" w:lineRule="auto"/>
    </w:pPr>
  </w:style>
  <w:style w:type="paragraph" w:customStyle="1" w:styleId="894AE89F56DF47D5832673EF521AA86A">
    <w:name w:val="894AE89F56DF47D5832673EF521AA86A"/>
    <w:rsid w:val="00D952DF"/>
    <w:pPr>
      <w:spacing w:after="160" w:line="259" w:lineRule="auto"/>
    </w:pPr>
  </w:style>
  <w:style w:type="paragraph" w:customStyle="1" w:styleId="0240FFB375264722A6BFA2A938EE3F67">
    <w:name w:val="0240FFB375264722A6BFA2A938EE3F67"/>
    <w:rsid w:val="00D952DF"/>
    <w:pPr>
      <w:spacing w:after="160" w:line="259" w:lineRule="auto"/>
    </w:pPr>
  </w:style>
  <w:style w:type="paragraph" w:customStyle="1" w:styleId="34E5C47790C34468AA52162D4CF3596A">
    <w:name w:val="34E5C47790C34468AA52162D4CF3596A"/>
    <w:rsid w:val="00D952DF"/>
    <w:pPr>
      <w:spacing w:after="160" w:line="259" w:lineRule="auto"/>
    </w:pPr>
  </w:style>
  <w:style w:type="paragraph" w:customStyle="1" w:styleId="9E62ED55DE824D19A9B2E8CDE36D4943">
    <w:name w:val="9E62ED55DE824D19A9B2E8CDE36D4943"/>
    <w:rsid w:val="00D952DF"/>
    <w:pPr>
      <w:spacing w:after="160" w:line="259" w:lineRule="auto"/>
    </w:pPr>
  </w:style>
  <w:style w:type="paragraph" w:customStyle="1" w:styleId="099F9495405842168CD8DE2A7916BD81">
    <w:name w:val="099F9495405842168CD8DE2A7916BD81"/>
    <w:rsid w:val="00D952DF"/>
    <w:pPr>
      <w:spacing w:after="160" w:line="259" w:lineRule="auto"/>
    </w:pPr>
  </w:style>
  <w:style w:type="paragraph" w:customStyle="1" w:styleId="3DCE8FC53678495B940A5496443D20E8">
    <w:name w:val="3DCE8FC53678495B940A5496443D20E8"/>
    <w:rsid w:val="00D952DF"/>
    <w:pPr>
      <w:spacing w:after="160" w:line="259" w:lineRule="auto"/>
    </w:pPr>
  </w:style>
  <w:style w:type="paragraph" w:customStyle="1" w:styleId="BB226600303E493AA71C0C3145894FBF">
    <w:name w:val="BB226600303E493AA71C0C3145894FBF"/>
    <w:rsid w:val="00D952DF"/>
    <w:pPr>
      <w:spacing w:after="160" w:line="259" w:lineRule="auto"/>
    </w:pPr>
  </w:style>
  <w:style w:type="paragraph" w:customStyle="1" w:styleId="64A2F29CB0504372BC2905005E0E8678">
    <w:name w:val="64A2F29CB0504372BC2905005E0E8678"/>
    <w:rsid w:val="00D952DF"/>
    <w:pPr>
      <w:spacing w:after="160" w:line="259" w:lineRule="auto"/>
    </w:pPr>
  </w:style>
  <w:style w:type="paragraph" w:customStyle="1" w:styleId="220C1F4AF8EF4DAE95996FC72625EC7F">
    <w:name w:val="220C1F4AF8EF4DAE95996FC72625EC7F"/>
    <w:rsid w:val="00D952DF"/>
    <w:pPr>
      <w:spacing w:after="160" w:line="259" w:lineRule="auto"/>
    </w:pPr>
  </w:style>
  <w:style w:type="paragraph" w:customStyle="1" w:styleId="CBBDBE5C837B4F73940C9F804CF7CC9A">
    <w:name w:val="CBBDBE5C837B4F73940C9F804CF7CC9A"/>
    <w:rsid w:val="00D952DF"/>
    <w:pPr>
      <w:spacing w:after="160" w:line="259" w:lineRule="auto"/>
    </w:pPr>
  </w:style>
  <w:style w:type="paragraph" w:customStyle="1" w:styleId="B4D27A1EA9AE4DD7B4BBE699A3B99BA3">
    <w:name w:val="B4D27A1EA9AE4DD7B4BBE699A3B99BA3"/>
    <w:rsid w:val="00D952DF"/>
    <w:pPr>
      <w:spacing w:after="160" w:line="259" w:lineRule="auto"/>
    </w:pPr>
  </w:style>
  <w:style w:type="paragraph" w:customStyle="1" w:styleId="FF3E883AA4894BD18AA2E86A1C534A41">
    <w:name w:val="FF3E883AA4894BD18AA2E86A1C534A41"/>
    <w:rsid w:val="00D952DF"/>
    <w:pPr>
      <w:spacing w:after="160" w:line="259" w:lineRule="auto"/>
    </w:pPr>
  </w:style>
  <w:style w:type="paragraph" w:customStyle="1" w:styleId="15B8D1A51E0946F084643A188F927911">
    <w:name w:val="15B8D1A51E0946F084643A188F927911"/>
    <w:rsid w:val="00D952DF"/>
    <w:pPr>
      <w:spacing w:after="160" w:line="259" w:lineRule="auto"/>
    </w:pPr>
  </w:style>
  <w:style w:type="paragraph" w:customStyle="1" w:styleId="3FACFB981F374F07967BCDC436088867">
    <w:name w:val="3FACFB981F374F07967BCDC436088867"/>
    <w:rsid w:val="00D952DF"/>
    <w:pPr>
      <w:spacing w:after="160" w:line="259" w:lineRule="auto"/>
    </w:pPr>
  </w:style>
  <w:style w:type="paragraph" w:customStyle="1" w:styleId="2476F42B223F4EDC9A10D47D1B1AE0E8">
    <w:name w:val="2476F42B223F4EDC9A10D47D1B1AE0E8"/>
    <w:rsid w:val="00D952DF"/>
    <w:pPr>
      <w:spacing w:after="160" w:line="259" w:lineRule="auto"/>
    </w:pPr>
  </w:style>
  <w:style w:type="paragraph" w:customStyle="1" w:styleId="5EED33B3CEBE4C17AA1C348A88F307B9">
    <w:name w:val="5EED33B3CEBE4C17AA1C348A88F307B9"/>
    <w:rsid w:val="00D952DF"/>
    <w:pPr>
      <w:spacing w:after="160" w:line="259" w:lineRule="auto"/>
    </w:pPr>
  </w:style>
  <w:style w:type="paragraph" w:customStyle="1" w:styleId="0C5222D1769246E09B96709839056E4B">
    <w:name w:val="0C5222D1769246E09B96709839056E4B"/>
    <w:rsid w:val="00D952DF"/>
    <w:pPr>
      <w:spacing w:after="160" w:line="259" w:lineRule="auto"/>
    </w:pPr>
  </w:style>
  <w:style w:type="paragraph" w:customStyle="1" w:styleId="11574CE77DAA466387D34EFA8C5F9034">
    <w:name w:val="11574CE77DAA466387D34EFA8C5F9034"/>
    <w:rsid w:val="00D952DF"/>
    <w:pPr>
      <w:spacing w:after="160" w:line="259" w:lineRule="auto"/>
    </w:pPr>
  </w:style>
  <w:style w:type="paragraph" w:customStyle="1" w:styleId="50E2096C9BA840649CCEA6CBAF7F1865">
    <w:name w:val="50E2096C9BA840649CCEA6CBAF7F1865"/>
    <w:rsid w:val="00D952DF"/>
    <w:pPr>
      <w:spacing w:after="160" w:line="259" w:lineRule="auto"/>
    </w:pPr>
  </w:style>
  <w:style w:type="paragraph" w:customStyle="1" w:styleId="A580332DE1204FEA98B7DE8AC0A809E7">
    <w:name w:val="A580332DE1204FEA98B7DE8AC0A809E7"/>
    <w:rsid w:val="00D952DF"/>
    <w:pPr>
      <w:spacing w:after="160" w:line="259" w:lineRule="auto"/>
    </w:pPr>
  </w:style>
  <w:style w:type="paragraph" w:customStyle="1" w:styleId="0B0303D76D4C4780A60D585D58051FE8">
    <w:name w:val="0B0303D76D4C4780A60D585D58051FE8"/>
    <w:rsid w:val="00D952DF"/>
    <w:pPr>
      <w:spacing w:after="160" w:line="259" w:lineRule="auto"/>
    </w:pPr>
  </w:style>
  <w:style w:type="paragraph" w:customStyle="1" w:styleId="4195419E0C434F2FB41566B7117FF9C1">
    <w:name w:val="4195419E0C434F2FB41566B7117FF9C1"/>
    <w:rsid w:val="00D952DF"/>
    <w:pPr>
      <w:spacing w:after="160" w:line="259" w:lineRule="auto"/>
    </w:pPr>
  </w:style>
  <w:style w:type="paragraph" w:customStyle="1" w:styleId="33E7560615724CBB9D8C70E9B699CB78">
    <w:name w:val="33E7560615724CBB9D8C70E9B699CB78"/>
    <w:rsid w:val="00D952DF"/>
    <w:pPr>
      <w:spacing w:after="160" w:line="259" w:lineRule="auto"/>
    </w:pPr>
  </w:style>
  <w:style w:type="paragraph" w:customStyle="1" w:styleId="FDE1B8D90C1F41F883793FBB1F98E03B">
    <w:name w:val="FDE1B8D90C1F41F883793FBB1F98E03B"/>
    <w:rsid w:val="00D952DF"/>
    <w:pPr>
      <w:spacing w:after="160" w:line="259" w:lineRule="auto"/>
    </w:pPr>
  </w:style>
  <w:style w:type="paragraph" w:customStyle="1" w:styleId="61EDD3C85D344E2F925FCD3EEE14AF9F">
    <w:name w:val="61EDD3C85D344E2F925FCD3EEE14AF9F"/>
    <w:rsid w:val="00D952DF"/>
    <w:pPr>
      <w:spacing w:after="160" w:line="259" w:lineRule="auto"/>
    </w:pPr>
  </w:style>
  <w:style w:type="paragraph" w:customStyle="1" w:styleId="46FD886EE28645F5910C5FBC4AA2EC34">
    <w:name w:val="46FD886EE28645F5910C5FBC4AA2EC34"/>
    <w:rsid w:val="00D952DF"/>
    <w:pPr>
      <w:spacing w:after="160" w:line="259" w:lineRule="auto"/>
    </w:pPr>
  </w:style>
  <w:style w:type="paragraph" w:customStyle="1" w:styleId="6EDDC77E14E7444590473363BE93961D">
    <w:name w:val="6EDDC77E14E7444590473363BE93961D"/>
    <w:rsid w:val="00D952DF"/>
    <w:pPr>
      <w:spacing w:after="160" w:line="259" w:lineRule="auto"/>
    </w:pPr>
  </w:style>
  <w:style w:type="paragraph" w:customStyle="1" w:styleId="A5270A8D6DDF404D809DA4377AED75CF">
    <w:name w:val="A5270A8D6DDF404D809DA4377AED75CF"/>
    <w:rsid w:val="00D952DF"/>
    <w:pPr>
      <w:spacing w:after="160" w:line="259" w:lineRule="auto"/>
    </w:pPr>
  </w:style>
  <w:style w:type="paragraph" w:customStyle="1" w:styleId="3302F51F993C4D8CA7A38497641BBAA2">
    <w:name w:val="3302F51F993C4D8CA7A38497641BBAA2"/>
    <w:rsid w:val="00D952DF"/>
    <w:pPr>
      <w:spacing w:after="160" w:line="259" w:lineRule="auto"/>
    </w:pPr>
  </w:style>
  <w:style w:type="paragraph" w:customStyle="1" w:styleId="6685CE26F10D4E2B8254A47FF25DAAC8">
    <w:name w:val="6685CE26F10D4E2B8254A47FF25DAAC8"/>
    <w:rsid w:val="00D952DF"/>
    <w:pPr>
      <w:spacing w:after="160" w:line="259" w:lineRule="auto"/>
    </w:pPr>
  </w:style>
  <w:style w:type="paragraph" w:customStyle="1" w:styleId="BA857B45B08D467183E17EFE46E5876A">
    <w:name w:val="BA857B45B08D467183E17EFE46E5876A"/>
    <w:rsid w:val="00D952DF"/>
    <w:pPr>
      <w:spacing w:after="160" w:line="259" w:lineRule="auto"/>
    </w:pPr>
  </w:style>
  <w:style w:type="paragraph" w:customStyle="1" w:styleId="68BCDF1BBE784B898225A7E3DD4B0C63">
    <w:name w:val="68BCDF1BBE784B898225A7E3DD4B0C63"/>
    <w:rsid w:val="00D952DF"/>
    <w:pPr>
      <w:spacing w:after="160" w:line="259" w:lineRule="auto"/>
    </w:pPr>
  </w:style>
  <w:style w:type="paragraph" w:customStyle="1" w:styleId="83E35B297CA74CD1A458794BF98D2067">
    <w:name w:val="83E35B297CA74CD1A458794BF98D2067"/>
    <w:rsid w:val="00D952DF"/>
    <w:pPr>
      <w:spacing w:after="160" w:line="259" w:lineRule="auto"/>
    </w:pPr>
  </w:style>
  <w:style w:type="paragraph" w:customStyle="1" w:styleId="BB86DBBC64C04712910C892EFD621738">
    <w:name w:val="BB86DBBC64C04712910C892EFD621738"/>
    <w:rsid w:val="00D952DF"/>
    <w:pPr>
      <w:spacing w:after="160" w:line="259" w:lineRule="auto"/>
    </w:pPr>
  </w:style>
  <w:style w:type="paragraph" w:customStyle="1" w:styleId="027AE552707E434B9E04DD27A6622A7C">
    <w:name w:val="027AE552707E434B9E04DD27A6622A7C"/>
    <w:rsid w:val="00D952DF"/>
    <w:pPr>
      <w:spacing w:after="160" w:line="259" w:lineRule="auto"/>
    </w:pPr>
  </w:style>
  <w:style w:type="paragraph" w:customStyle="1" w:styleId="3D3584126F694D99A44327E9C5479794">
    <w:name w:val="3D3584126F694D99A44327E9C5479794"/>
    <w:rsid w:val="00D952DF"/>
    <w:pPr>
      <w:spacing w:after="160" w:line="259" w:lineRule="auto"/>
    </w:pPr>
  </w:style>
  <w:style w:type="paragraph" w:customStyle="1" w:styleId="D62A978F0C1B40F7AAD7B461E8B45B68">
    <w:name w:val="D62A978F0C1B40F7AAD7B461E8B45B68"/>
    <w:rsid w:val="00D952DF"/>
    <w:pPr>
      <w:spacing w:after="160" w:line="259" w:lineRule="auto"/>
    </w:pPr>
  </w:style>
  <w:style w:type="paragraph" w:customStyle="1" w:styleId="D6A0862826B140F0B2DDB22147F8F9B1">
    <w:name w:val="D6A0862826B140F0B2DDB22147F8F9B1"/>
    <w:rsid w:val="00D952DF"/>
    <w:pPr>
      <w:spacing w:after="160" w:line="259" w:lineRule="auto"/>
    </w:pPr>
  </w:style>
  <w:style w:type="paragraph" w:customStyle="1" w:styleId="CFDB239E2A744825964F6E73485CB672">
    <w:name w:val="CFDB239E2A744825964F6E73485CB672"/>
    <w:rsid w:val="00D952DF"/>
    <w:pPr>
      <w:spacing w:after="160" w:line="259" w:lineRule="auto"/>
    </w:pPr>
  </w:style>
  <w:style w:type="paragraph" w:customStyle="1" w:styleId="F731198DEDB84B19AEE0C34A4EEB8EA9">
    <w:name w:val="F731198DEDB84B19AEE0C34A4EEB8EA9"/>
    <w:rsid w:val="00D952DF"/>
    <w:pPr>
      <w:spacing w:after="160" w:line="259" w:lineRule="auto"/>
    </w:pPr>
  </w:style>
  <w:style w:type="paragraph" w:customStyle="1" w:styleId="70C101B1A27A497F899241AB8CD9ADA7">
    <w:name w:val="70C101B1A27A497F899241AB8CD9ADA7"/>
    <w:rsid w:val="00D952DF"/>
    <w:pPr>
      <w:spacing w:after="160" w:line="259" w:lineRule="auto"/>
    </w:pPr>
  </w:style>
  <w:style w:type="paragraph" w:customStyle="1" w:styleId="3E0460F84F714329A74491A9AEC0E59B">
    <w:name w:val="3E0460F84F714329A74491A9AEC0E59B"/>
    <w:rsid w:val="00D952DF"/>
    <w:pPr>
      <w:spacing w:after="160" w:line="259" w:lineRule="auto"/>
    </w:pPr>
  </w:style>
  <w:style w:type="paragraph" w:customStyle="1" w:styleId="5557DD5D4B324B0C84AC6DDA99E635DC">
    <w:name w:val="5557DD5D4B324B0C84AC6DDA99E635DC"/>
    <w:rsid w:val="00D952DF"/>
    <w:pPr>
      <w:spacing w:after="160" w:line="259" w:lineRule="auto"/>
    </w:pPr>
  </w:style>
  <w:style w:type="paragraph" w:customStyle="1" w:styleId="D42BEEC0A55B4570A4994BC10983197D">
    <w:name w:val="D42BEEC0A55B4570A4994BC10983197D"/>
    <w:rsid w:val="00D952DF"/>
    <w:pPr>
      <w:spacing w:after="160" w:line="259" w:lineRule="auto"/>
    </w:pPr>
  </w:style>
  <w:style w:type="paragraph" w:customStyle="1" w:styleId="0E49DE2C81CA4BEEBBBC05B776B6DFC0">
    <w:name w:val="0E49DE2C81CA4BEEBBBC05B776B6DFC0"/>
    <w:rsid w:val="00D952DF"/>
    <w:pPr>
      <w:spacing w:after="160" w:line="259" w:lineRule="auto"/>
    </w:pPr>
  </w:style>
  <w:style w:type="paragraph" w:customStyle="1" w:styleId="8529F21CAB2D4E6797F19098EC36A608">
    <w:name w:val="8529F21CAB2D4E6797F19098EC36A608"/>
    <w:rsid w:val="00D952DF"/>
    <w:pPr>
      <w:spacing w:after="160" w:line="259" w:lineRule="auto"/>
    </w:pPr>
  </w:style>
  <w:style w:type="paragraph" w:customStyle="1" w:styleId="26DEAC89BAFC4772A08D479C176C6CA2">
    <w:name w:val="26DEAC89BAFC4772A08D479C176C6CA2"/>
    <w:rsid w:val="00D952DF"/>
    <w:pPr>
      <w:spacing w:after="160" w:line="259" w:lineRule="auto"/>
    </w:pPr>
  </w:style>
  <w:style w:type="paragraph" w:customStyle="1" w:styleId="2037530583F74962B1B6D01952612163">
    <w:name w:val="2037530583F74962B1B6D01952612163"/>
    <w:rsid w:val="00D952DF"/>
    <w:pPr>
      <w:spacing w:after="160" w:line="259" w:lineRule="auto"/>
    </w:pPr>
  </w:style>
  <w:style w:type="paragraph" w:customStyle="1" w:styleId="7F3F69B515D14C3683D277D9FB6D9BC2">
    <w:name w:val="7F3F69B515D14C3683D277D9FB6D9BC2"/>
    <w:rsid w:val="00D952DF"/>
    <w:pPr>
      <w:spacing w:after="160" w:line="259" w:lineRule="auto"/>
    </w:pPr>
  </w:style>
  <w:style w:type="paragraph" w:customStyle="1" w:styleId="3D0278208CBF4D6B8B7AAD601BE78D4E">
    <w:name w:val="3D0278208CBF4D6B8B7AAD601BE78D4E"/>
    <w:rsid w:val="00D952DF"/>
    <w:pPr>
      <w:spacing w:after="160" w:line="259" w:lineRule="auto"/>
    </w:pPr>
  </w:style>
  <w:style w:type="paragraph" w:customStyle="1" w:styleId="A45D880734BD4342B6982565FDCAC46E">
    <w:name w:val="A45D880734BD4342B6982565FDCAC46E"/>
    <w:rsid w:val="00D952DF"/>
    <w:pPr>
      <w:spacing w:after="160" w:line="259" w:lineRule="auto"/>
    </w:pPr>
  </w:style>
  <w:style w:type="paragraph" w:customStyle="1" w:styleId="468951A12909442BB050B8527E16208A">
    <w:name w:val="468951A12909442BB050B8527E16208A"/>
    <w:rsid w:val="00D952DF"/>
    <w:pPr>
      <w:spacing w:after="160" w:line="259" w:lineRule="auto"/>
    </w:pPr>
  </w:style>
  <w:style w:type="paragraph" w:customStyle="1" w:styleId="948D6721C2614BD59120185093BF4FE4">
    <w:name w:val="948D6721C2614BD59120185093BF4FE4"/>
    <w:rsid w:val="00D952DF"/>
    <w:pPr>
      <w:spacing w:after="160" w:line="259" w:lineRule="auto"/>
    </w:pPr>
  </w:style>
  <w:style w:type="paragraph" w:customStyle="1" w:styleId="C186CB5992794D4EA8C4F2B13F2CBF6F">
    <w:name w:val="C186CB5992794D4EA8C4F2B13F2CBF6F"/>
    <w:rsid w:val="00D952DF"/>
    <w:pPr>
      <w:spacing w:after="160" w:line="259" w:lineRule="auto"/>
    </w:pPr>
  </w:style>
  <w:style w:type="paragraph" w:customStyle="1" w:styleId="B41A91EA560042E0B7A1FFEF48CF2D76">
    <w:name w:val="B41A91EA560042E0B7A1FFEF48CF2D76"/>
    <w:rsid w:val="00D952DF"/>
    <w:pPr>
      <w:spacing w:after="160" w:line="259" w:lineRule="auto"/>
    </w:pPr>
  </w:style>
  <w:style w:type="paragraph" w:customStyle="1" w:styleId="9E7A14DE5DC5439DB03FD103CD8F0E27">
    <w:name w:val="9E7A14DE5DC5439DB03FD103CD8F0E27"/>
    <w:rsid w:val="00D952DF"/>
    <w:pPr>
      <w:spacing w:after="160" w:line="259" w:lineRule="auto"/>
    </w:pPr>
  </w:style>
  <w:style w:type="paragraph" w:customStyle="1" w:styleId="7C8C16082FF847A0AFC261B82E8B0BE6">
    <w:name w:val="7C8C16082FF847A0AFC261B82E8B0BE6"/>
    <w:rsid w:val="00D952DF"/>
    <w:pPr>
      <w:spacing w:after="160" w:line="259" w:lineRule="auto"/>
    </w:pPr>
  </w:style>
  <w:style w:type="paragraph" w:customStyle="1" w:styleId="CE3FB6521FF64E7BA961B296D7B4A593">
    <w:name w:val="CE3FB6521FF64E7BA961B296D7B4A593"/>
    <w:rsid w:val="00D952DF"/>
    <w:pPr>
      <w:spacing w:after="160" w:line="259" w:lineRule="auto"/>
    </w:pPr>
  </w:style>
  <w:style w:type="paragraph" w:customStyle="1" w:styleId="CE8E11B2D689482893557E4AC8631836">
    <w:name w:val="CE8E11B2D689482893557E4AC8631836"/>
    <w:rsid w:val="00D952DF"/>
    <w:pPr>
      <w:spacing w:after="160" w:line="259" w:lineRule="auto"/>
    </w:pPr>
  </w:style>
  <w:style w:type="paragraph" w:customStyle="1" w:styleId="1B697B4C4F9D4B59A3E8A3820B59B54A">
    <w:name w:val="1B697B4C4F9D4B59A3E8A3820B59B54A"/>
    <w:rsid w:val="00D952DF"/>
    <w:pPr>
      <w:spacing w:after="160" w:line="259" w:lineRule="auto"/>
    </w:pPr>
  </w:style>
  <w:style w:type="paragraph" w:customStyle="1" w:styleId="D8046F8602294960A24C88059887D310">
    <w:name w:val="D8046F8602294960A24C88059887D310"/>
    <w:rsid w:val="00D952DF"/>
    <w:pPr>
      <w:spacing w:after="160" w:line="259" w:lineRule="auto"/>
    </w:pPr>
  </w:style>
  <w:style w:type="paragraph" w:customStyle="1" w:styleId="939879635A0D457AB72F6DD832478875">
    <w:name w:val="939879635A0D457AB72F6DD832478875"/>
    <w:rsid w:val="00D952DF"/>
    <w:pPr>
      <w:spacing w:after="160" w:line="259" w:lineRule="auto"/>
    </w:pPr>
  </w:style>
  <w:style w:type="paragraph" w:customStyle="1" w:styleId="D667DBB61F6F4C62816C2DA279792AE4">
    <w:name w:val="D667DBB61F6F4C62816C2DA279792AE4"/>
    <w:rsid w:val="00D952DF"/>
    <w:pPr>
      <w:spacing w:after="160" w:line="259" w:lineRule="auto"/>
    </w:pPr>
  </w:style>
  <w:style w:type="paragraph" w:customStyle="1" w:styleId="A537E24F838D4D9CAD7C1AC5D32A065F">
    <w:name w:val="A537E24F838D4D9CAD7C1AC5D32A065F"/>
    <w:rsid w:val="00D952DF"/>
    <w:pPr>
      <w:spacing w:after="160" w:line="259" w:lineRule="auto"/>
    </w:pPr>
  </w:style>
  <w:style w:type="paragraph" w:customStyle="1" w:styleId="B4E4B9569DA945CF8FD1B710279769F5">
    <w:name w:val="B4E4B9569DA945CF8FD1B710279769F5"/>
    <w:rsid w:val="00D952DF"/>
    <w:pPr>
      <w:spacing w:after="160" w:line="259" w:lineRule="auto"/>
    </w:pPr>
  </w:style>
  <w:style w:type="paragraph" w:customStyle="1" w:styleId="54716480C017414CA60A72B7A8A3D387">
    <w:name w:val="54716480C017414CA60A72B7A8A3D387"/>
    <w:rsid w:val="00D952DF"/>
    <w:pPr>
      <w:spacing w:after="160" w:line="259" w:lineRule="auto"/>
    </w:pPr>
  </w:style>
  <w:style w:type="paragraph" w:customStyle="1" w:styleId="EB4B704598E040DC88144621F9DD0CA0">
    <w:name w:val="EB4B704598E040DC88144621F9DD0CA0"/>
    <w:rsid w:val="00D952DF"/>
    <w:pPr>
      <w:spacing w:after="160" w:line="259" w:lineRule="auto"/>
    </w:pPr>
  </w:style>
  <w:style w:type="paragraph" w:customStyle="1" w:styleId="81B682F063A1460992F55D4A3B83BA5F">
    <w:name w:val="81B682F063A1460992F55D4A3B83BA5F"/>
    <w:rsid w:val="00D952DF"/>
    <w:pPr>
      <w:spacing w:after="160" w:line="259" w:lineRule="auto"/>
    </w:pPr>
  </w:style>
  <w:style w:type="paragraph" w:customStyle="1" w:styleId="9C3456A477D541DCA583B41A4BB0A02D">
    <w:name w:val="9C3456A477D541DCA583B41A4BB0A02D"/>
    <w:rsid w:val="00D952DF"/>
    <w:pPr>
      <w:spacing w:after="160" w:line="259" w:lineRule="auto"/>
    </w:pPr>
  </w:style>
  <w:style w:type="paragraph" w:customStyle="1" w:styleId="E4D05BEA1086453C8B127A5D837591C7">
    <w:name w:val="E4D05BEA1086453C8B127A5D837591C7"/>
    <w:rsid w:val="00D952DF"/>
    <w:pPr>
      <w:spacing w:after="160" w:line="259" w:lineRule="auto"/>
    </w:pPr>
  </w:style>
  <w:style w:type="paragraph" w:customStyle="1" w:styleId="AD9F6C33D8D545DB9C047979DE921DD8">
    <w:name w:val="AD9F6C33D8D545DB9C047979DE921DD8"/>
    <w:rsid w:val="00D952DF"/>
    <w:pPr>
      <w:spacing w:after="160" w:line="259" w:lineRule="auto"/>
    </w:pPr>
  </w:style>
  <w:style w:type="paragraph" w:customStyle="1" w:styleId="45280EDCC9C54735AD2E8AE24FA22F3A">
    <w:name w:val="45280EDCC9C54735AD2E8AE24FA22F3A"/>
    <w:rsid w:val="00D952DF"/>
    <w:pPr>
      <w:spacing w:after="160" w:line="259" w:lineRule="auto"/>
    </w:pPr>
  </w:style>
  <w:style w:type="paragraph" w:customStyle="1" w:styleId="BE1B2C7E58E3414794856AF1E94B58D4">
    <w:name w:val="BE1B2C7E58E3414794856AF1E94B58D4"/>
    <w:rsid w:val="00D952DF"/>
    <w:pPr>
      <w:spacing w:after="160" w:line="259" w:lineRule="auto"/>
    </w:pPr>
  </w:style>
  <w:style w:type="paragraph" w:customStyle="1" w:styleId="21FE5E86F3D84F42973C5E1A0CF9DFEB">
    <w:name w:val="21FE5E86F3D84F42973C5E1A0CF9DFEB"/>
    <w:rsid w:val="00D952DF"/>
    <w:pPr>
      <w:spacing w:after="160" w:line="259" w:lineRule="auto"/>
    </w:pPr>
  </w:style>
  <w:style w:type="paragraph" w:customStyle="1" w:styleId="1D6BA5A0689743229C0B648166678372">
    <w:name w:val="1D6BA5A0689743229C0B648166678372"/>
    <w:rsid w:val="00D952DF"/>
    <w:pPr>
      <w:spacing w:after="160" w:line="259" w:lineRule="auto"/>
    </w:pPr>
  </w:style>
  <w:style w:type="paragraph" w:customStyle="1" w:styleId="BEAE331419B6454FAC51560C4E2926C4">
    <w:name w:val="BEAE331419B6454FAC51560C4E2926C4"/>
    <w:rsid w:val="00D952DF"/>
    <w:pPr>
      <w:spacing w:after="160" w:line="259" w:lineRule="auto"/>
    </w:pPr>
  </w:style>
  <w:style w:type="paragraph" w:customStyle="1" w:styleId="7CFDDB6A91034F5FAA32D142A503E18B">
    <w:name w:val="7CFDDB6A91034F5FAA32D142A503E18B"/>
    <w:rsid w:val="00D952DF"/>
    <w:pPr>
      <w:spacing w:after="160" w:line="259" w:lineRule="auto"/>
    </w:pPr>
  </w:style>
  <w:style w:type="paragraph" w:customStyle="1" w:styleId="A7760D60768A42FD9FE43B77F4B70196">
    <w:name w:val="A7760D60768A42FD9FE43B77F4B70196"/>
    <w:rsid w:val="00D952DF"/>
    <w:pPr>
      <w:spacing w:after="160" w:line="259" w:lineRule="auto"/>
    </w:pPr>
  </w:style>
  <w:style w:type="paragraph" w:customStyle="1" w:styleId="E568EDEA9738431C9B5E92A4EC06E31B">
    <w:name w:val="E568EDEA9738431C9B5E92A4EC06E31B"/>
    <w:rsid w:val="00D952DF"/>
    <w:pPr>
      <w:spacing w:after="160" w:line="259" w:lineRule="auto"/>
    </w:pPr>
  </w:style>
  <w:style w:type="paragraph" w:customStyle="1" w:styleId="135C9DAE9808491CB4D82632771D1762">
    <w:name w:val="135C9DAE9808491CB4D82632771D1762"/>
    <w:rsid w:val="00D952DF"/>
    <w:pPr>
      <w:spacing w:after="160" w:line="259" w:lineRule="auto"/>
    </w:pPr>
  </w:style>
  <w:style w:type="paragraph" w:customStyle="1" w:styleId="DCD82AFF984C4851BECCE847341741DE">
    <w:name w:val="DCD82AFF984C4851BECCE847341741DE"/>
    <w:rsid w:val="00D952DF"/>
    <w:pPr>
      <w:spacing w:after="160" w:line="259" w:lineRule="auto"/>
    </w:pPr>
  </w:style>
  <w:style w:type="paragraph" w:customStyle="1" w:styleId="4E3B5D20798A4A7F80DD1E24CFE1FF17">
    <w:name w:val="4E3B5D20798A4A7F80DD1E24CFE1FF17"/>
    <w:rsid w:val="00D952DF"/>
    <w:pPr>
      <w:spacing w:after="160" w:line="259" w:lineRule="auto"/>
    </w:pPr>
  </w:style>
  <w:style w:type="paragraph" w:customStyle="1" w:styleId="559AB50E51ED475D82404510A4A3E600">
    <w:name w:val="559AB50E51ED475D82404510A4A3E600"/>
    <w:rsid w:val="00D952DF"/>
    <w:pPr>
      <w:spacing w:after="160" w:line="259" w:lineRule="auto"/>
    </w:pPr>
  </w:style>
  <w:style w:type="paragraph" w:customStyle="1" w:styleId="9382895E6870455496946A5888532973">
    <w:name w:val="9382895E6870455496946A5888532973"/>
    <w:rsid w:val="00D952DF"/>
    <w:pPr>
      <w:spacing w:after="160" w:line="259" w:lineRule="auto"/>
    </w:pPr>
  </w:style>
  <w:style w:type="paragraph" w:customStyle="1" w:styleId="EB4AD1E1FFF54E808ACBCA002954844B">
    <w:name w:val="EB4AD1E1FFF54E808ACBCA002954844B"/>
    <w:rsid w:val="00D952DF"/>
    <w:pPr>
      <w:spacing w:after="160" w:line="259" w:lineRule="auto"/>
    </w:pPr>
  </w:style>
  <w:style w:type="paragraph" w:customStyle="1" w:styleId="B97CCCCEEEAA4499AFD057ED3294CBDC">
    <w:name w:val="B97CCCCEEEAA4499AFD057ED3294CBDC"/>
    <w:rsid w:val="00D952DF"/>
    <w:pPr>
      <w:spacing w:after="160" w:line="259" w:lineRule="auto"/>
    </w:pPr>
  </w:style>
  <w:style w:type="paragraph" w:customStyle="1" w:styleId="621656A7B561421AB8B8BD821808C992">
    <w:name w:val="621656A7B561421AB8B8BD821808C992"/>
    <w:rsid w:val="00D952DF"/>
    <w:pPr>
      <w:spacing w:after="160" w:line="259" w:lineRule="auto"/>
    </w:pPr>
  </w:style>
  <w:style w:type="paragraph" w:customStyle="1" w:styleId="267648BEC6134D4FA46EF3900C8E2373">
    <w:name w:val="267648BEC6134D4FA46EF3900C8E2373"/>
    <w:rsid w:val="00D952DF"/>
    <w:pPr>
      <w:spacing w:after="160" w:line="259" w:lineRule="auto"/>
    </w:pPr>
  </w:style>
  <w:style w:type="paragraph" w:customStyle="1" w:styleId="CF9C3638EE534EFB9FE255F7CB8FE54E">
    <w:name w:val="CF9C3638EE534EFB9FE255F7CB8FE54E"/>
    <w:rsid w:val="00D952DF"/>
    <w:pPr>
      <w:spacing w:after="160" w:line="259" w:lineRule="auto"/>
    </w:pPr>
  </w:style>
  <w:style w:type="paragraph" w:customStyle="1" w:styleId="0D6375DCA42642E4A3A94568A794720A">
    <w:name w:val="0D6375DCA42642E4A3A94568A794720A"/>
    <w:rsid w:val="00D952DF"/>
    <w:pPr>
      <w:spacing w:after="160" w:line="259" w:lineRule="auto"/>
    </w:pPr>
  </w:style>
  <w:style w:type="paragraph" w:customStyle="1" w:styleId="B696FBDDD08B4D8B80DA25CCF430470B">
    <w:name w:val="B696FBDDD08B4D8B80DA25CCF430470B"/>
    <w:rsid w:val="00D952DF"/>
    <w:pPr>
      <w:spacing w:after="160" w:line="259" w:lineRule="auto"/>
    </w:pPr>
  </w:style>
  <w:style w:type="paragraph" w:customStyle="1" w:styleId="17A2DF08944E4373B7E548C93F1A9F47">
    <w:name w:val="17A2DF08944E4373B7E548C93F1A9F47"/>
    <w:rsid w:val="00D952DF"/>
    <w:pPr>
      <w:spacing w:after="160" w:line="259" w:lineRule="auto"/>
    </w:pPr>
  </w:style>
  <w:style w:type="paragraph" w:customStyle="1" w:styleId="F0B99FA6D13145CCB5A18E6AC494B6D9">
    <w:name w:val="F0B99FA6D13145CCB5A18E6AC494B6D9"/>
    <w:rsid w:val="00D952DF"/>
    <w:pPr>
      <w:spacing w:after="160" w:line="259" w:lineRule="auto"/>
    </w:pPr>
  </w:style>
  <w:style w:type="paragraph" w:customStyle="1" w:styleId="6093E8DCE4304CBA9225EEEEDC8F1D77">
    <w:name w:val="6093E8DCE4304CBA9225EEEEDC8F1D77"/>
    <w:rsid w:val="00D952DF"/>
    <w:pPr>
      <w:spacing w:after="160" w:line="259" w:lineRule="auto"/>
    </w:pPr>
  </w:style>
  <w:style w:type="paragraph" w:customStyle="1" w:styleId="0A999783DEFC4E27A54586CB038E3621">
    <w:name w:val="0A999783DEFC4E27A54586CB038E3621"/>
    <w:rsid w:val="00924C1A"/>
    <w:pPr>
      <w:spacing w:after="160" w:line="259" w:lineRule="auto"/>
    </w:pPr>
  </w:style>
  <w:style w:type="paragraph" w:customStyle="1" w:styleId="CAD13B0C292B4CF29FD85DE554147B74">
    <w:name w:val="CAD13B0C292B4CF29FD85DE554147B74"/>
    <w:rsid w:val="00924C1A"/>
    <w:pPr>
      <w:spacing w:after="160" w:line="259" w:lineRule="auto"/>
    </w:pPr>
  </w:style>
  <w:style w:type="paragraph" w:customStyle="1" w:styleId="9EC9FBB0B41946878ABC7C6FFBC47C9F">
    <w:name w:val="9EC9FBB0B41946878ABC7C6FFBC47C9F"/>
    <w:rsid w:val="00924C1A"/>
    <w:pPr>
      <w:spacing w:after="160" w:line="259" w:lineRule="auto"/>
    </w:pPr>
  </w:style>
  <w:style w:type="paragraph" w:customStyle="1" w:styleId="6A4108B35A524E679D504EFE149AB19F">
    <w:name w:val="6A4108B35A524E679D504EFE149AB19F"/>
    <w:rsid w:val="00924C1A"/>
    <w:pPr>
      <w:spacing w:after="160" w:line="259" w:lineRule="auto"/>
    </w:pPr>
  </w:style>
  <w:style w:type="paragraph" w:customStyle="1" w:styleId="CAABBDBE0CB74E9F83CBF26DF0FB52FF">
    <w:name w:val="CAABBDBE0CB74E9F83CBF26DF0FB52FF"/>
    <w:rsid w:val="00924C1A"/>
    <w:pPr>
      <w:spacing w:after="160" w:line="259" w:lineRule="auto"/>
    </w:pPr>
  </w:style>
  <w:style w:type="paragraph" w:customStyle="1" w:styleId="FB9E2410A9C14366A482309D5F4C2D12">
    <w:name w:val="FB9E2410A9C14366A482309D5F4C2D12"/>
    <w:rsid w:val="00924C1A"/>
    <w:pPr>
      <w:spacing w:after="160" w:line="259" w:lineRule="auto"/>
    </w:pPr>
  </w:style>
  <w:style w:type="paragraph" w:customStyle="1" w:styleId="A1432C0506684931BF99153D55253218">
    <w:name w:val="A1432C0506684931BF99153D55253218"/>
    <w:rsid w:val="0059175F"/>
    <w:pPr>
      <w:spacing w:after="160" w:line="259" w:lineRule="auto"/>
    </w:pPr>
  </w:style>
  <w:style w:type="paragraph" w:customStyle="1" w:styleId="82C5082E0F6440089C095A66625CD1B3">
    <w:name w:val="82C5082E0F6440089C095A66625CD1B3"/>
    <w:rsid w:val="0059175F"/>
    <w:pPr>
      <w:spacing w:after="160" w:line="259" w:lineRule="auto"/>
    </w:pPr>
  </w:style>
  <w:style w:type="paragraph" w:customStyle="1" w:styleId="7CE3E565B0CA44F69B4544FE2689030F">
    <w:name w:val="7CE3E565B0CA44F69B4544FE2689030F"/>
    <w:rsid w:val="0059175F"/>
    <w:pPr>
      <w:spacing w:after="160" w:line="259" w:lineRule="auto"/>
    </w:pPr>
  </w:style>
  <w:style w:type="paragraph" w:customStyle="1" w:styleId="743A02C6A57148BAB5D09F8156B346DC">
    <w:name w:val="743A02C6A57148BAB5D09F8156B346DC"/>
    <w:rsid w:val="0059175F"/>
    <w:pPr>
      <w:spacing w:after="160" w:line="259" w:lineRule="auto"/>
    </w:pPr>
  </w:style>
  <w:style w:type="paragraph" w:customStyle="1" w:styleId="8134D57889CC4769A96C42AEC1365EDC">
    <w:name w:val="8134D57889CC4769A96C42AEC1365EDC"/>
    <w:rsid w:val="008A2869"/>
    <w:pPr>
      <w:spacing w:after="160" w:line="259" w:lineRule="auto"/>
    </w:pPr>
  </w:style>
  <w:style w:type="paragraph" w:customStyle="1" w:styleId="40001FB1C1824CBD8192FBDBD3E6147D">
    <w:name w:val="40001FB1C1824CBD8192FBDBD3E6147D"/>
    <w:rsid w:val="00CC43E0"/>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2BCA32A577FA4BB3518C899EFF64D3" ma:contentTypeVersion="30" ma:contentTypeDescription="Create a new document." ma:contentTypeScope="" ma:versionID="ad733b0bbd4f5a47d8fb44451f4f8c27">
  <xsd:schema xmlns:xsd="http://www.w3.org/2001/XMLSchema" xmlns:xs="http://www.w3.org/2001/XMLSchema" xmlns:p="http://schemas.microsoft.com/office/2006/metadata/properties" xmlns:ns2="5aabd0ee-e977-4018-af1c-c0454c22b695" xmlns:ns3="2fdd7b43-f123-422e-8fec-c28a2d0cc53f" xmlns:ns4="4fb2a8cc-a892-412b-814f-5a1d3e02bfe4" targetNamespace="http://schemas.microsoft.com/office/2006/metadata/properties" ma:root="true" ma:fieldsID="2d642612433059afede933870292c81b" ns2:_="" ns3:_="" ns4:_="">
    <xsd:import namespace="5aabd0ee-e977-4018-af1c-c0454c22b695"/>
    <xsd:import namespace="2fdd7b43-f123-422e-8fec-c28a2d0cc53f"/>
    <xsd:import namespace="4fb2a8cc-a892-412b-814f-5a1d3e02bfe4"/>
    <xsd:element name="properties">
      <xsd:complexType>
        <xsd:sequence>
          <xsd:element name="documentManagement">
            <xsd:complexType>
              <xsd:all>
                <xsd:element ref="ns2:MediaServiceMetadata" minOccurs="0"/>
                <xsd:element ref="ns2:MediaServiceFastMetadata" minOccurs="0"/>
                <xsd:element ref="ns3:State" minOccurs="0"/>
                <xsd:element ref="ns2:Folder_x0020_Category" minOccurs="0"/>
                <xsd:element ref="ns2:Year" minOccurs="0"/>
                <xsd:element ref="ns2:Care_x0020_Level" minOccurs="0"/>
                <xsd:element ref="ns2:Community" minOccurs="0"/>
                <xsd:element ref="ns2:Document" minOccurs="0"/>
                <xsd:element ref="ns2:Document_x0020_Category" minOccurs="0"/>
                <xsd:element ref="ns2:Document_x0020_Status" minOccurs="0"/>
                <xsd:element ref="ns3:Community_x0020_Code" minOccurs="0"/>
                <xsd:element ref="ns2:MediaServiceOCR" minOccurs="0"/>
                <xsd:element ref="ns2:MediaServiceGenerationTime" minOccurs="0"/>
                <xsd:element ref="ns2:MediaServiceEventHashCode" minOccurs="0"/>
                <xsd:element ref="ns2:ContractTypes"/>
                <xsd:element ref="ns4:SharedWithUsers" minOccurs="0"/>
                <xsd:element ref="ns4:SharedWithDetails" minOccurs="0"/>
                <xsd:element ref="ns2:MediaServiceAutoKeyPoints" minOccurs="0"/>
                <xsd:element ref="ns2:MediaServiceKeyPoints" minOccurs="0"/>
                <xsd:element ref="ns2:lcf76f155ced4ddcb4097134ff3c332f" minOccurs="0"/>
                <xsd:element ref="ns4: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abd0ee-e977-4018-af1c-c0454c22b6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Folder_x0020_Category" ma:index="11" nillable="true" ma:displayName="Folder Category" ma:format="Dropdown" ma:internalName="Folder_x0020_Category">
      <xsd:simpleType>
        <xsd:restriction base="dms:Choice">
          <xsd:enumeration value="1) Contact Form"/>
          <xsd:enumeration value="2) Disclosure Information"/>
          <xsd:enumeration value="3) Residency Agreement/Attachments"/>
          <xsd:enumeration value="4) Notices, Rules, Misc."/>
          <xsd:enumeration value="5) Resident Handbook"/>
          <xsd:enumeration value="6) As Needed Other Agreements"/>
        </xsd:restriction>
      </xsd:simpleType>
    </xsd:element>
    <xsd:element name="Year" ma:index="12" nillable="true" ma:displayName="Year" ma:default="2015" ma:format="Dropdown" ma:indexed="true" ma:internalName="Year">
      <xsd:simpleType>
        <xsd:restriction base="dms:Choice">
          <xsd:enumeration value="2015"/>
          <xsd:enumeration value="2016"/>
          <xsd:enumeration value="2017"/>
          <xsd:enumeration value="2018"/>
          <xsd:enumeration value="2019"/>
          <xsd:enumeration value="2020"/>
          <xsd:enumeration value="2021"/>
          <xsd:enumeration value="2022"/>
          <xsd:enumeration value="2023"/>
          <xsd:enumeration value="2024"/>
        </xsd:restriction>
      </xsd:simpleType>
    </xsd:element>
    <xsd:element name="Care_x0020_Level" ma:index="13" nillable="true" ma:displayName="Care Level" ma:format="RadioButtons" ma:internalName="Care_x0020_Level">
      <xsd:simpleType>
        <xsd:restriction base="dms:Choice">
          <xsd:enumeration value="AL and ALZ(Non-Lifecare)"/>
          <xsd:enumeration value="Lifecare"/>
          <xsd:enumeration value="SNF"/>
          <xsd:enumeration value="Fee for Service"/>
          <xsd:enumeration value="Lifecare &amp; Fee for Service"/>
          <xsd:enumeration value="Non-CCRC Rental and Membership Documents"/>
          <xsd:enumeration value="Affordable IL Units"/>
        </xsd:restriction>
      </xsd:simpleType>
    </xsd:element>
    <xsd:element name="Community" ma:index="14" nillable="true" ma:displayName="Community" ma:default="Edgehill" ma:format="Dropdown" ma:internalName="Community">
      <xsd:simpleType>
        <xsd:restriction base="dms:Choice">
          <xsd:enumeration value="Adelaide"/>
          <xsd:enumeration value="Branches"/>
          <xsd:enumeration value="Edgehill"/>
          <xsd:enumeration value="The Commons"/>
          <xsd:enumeration value="Meadow Ridge"/>
          <xsd:enumeration value="New Pond Village"/>
          <xsd:enumeration value="Evolve at Rye"/>
          <xsd:enumeration value="Cabot Park"/>
          <xsd:enumeration value="Willow Cottages"/>
          <xsd:enumeration value="Wellington"/>
          <xsd:enumeration value="Split Rock at Shelton"/>
          <xsd:enumeration value="Standard"/>
        </xsd:restriction>
      </xsd:simpleType>
    </xsd:element>
    <xsd:element name="Document" ma:index="15" nillable="true" ma:displayName="Document" ma:default="1.Tour Packet" ma:format="Dropdown" ma:internalName="Document">
      <xsd:simpleType>
        <xsd:restriction base="dms:Choice">
          <xsd:enumeration value="1.Tour Packet"/>
          <xsd:enumeration value="2.Application Packet"/>
          <xsd:enumeration value="3.Move In Binder"/>
          <xsd:enumeration value="Assesment"/>
          <xsd:enumeration value="Independent Living"/>
          <xsd:enumeration value="LifeCare"/>
          <xsd:enumeration value="NonLifeCare"/>
          <xsd:enumeration value="Tour Package"/>
          <xsd:enumeration value="Move In Package"/>
        </xsd:restriction>
      </xsd:simpleType>
    </xsd:element>
    <xsd:element name="Document_x0020_Category" ma:index="16" nillable="true" ma:displayName="Document Category" ma:default="Assisted/Memory Care" ma:format="Dropdown" ma:indexed="true" ma:internalName="Document_x0020_Category">
      <xsd:simpleType>
        <xsd:restriction base="dms:Choice">
          <xsd:enumeration value="Assisted/Memory Care"/>
          <xsd:enumeration value="CCRC's and IL"/>
          <xsd:enumeration value="CCRC's"/>
        </xsd:restriction>
      </xsd:simpleType>
    </xsd:element>
    <xsd:element name="Document_x0020_Status" ma:index="17" nillable="true" ma:displayName="Document Status" ma:default="In review" ma:format="Dropdown" ma:indexed="true" ma:internalName="Document_x0020_Status">
      <xsd:simpleType>
        <xsd:restriction base="dms:Choice">
          <xsd:enumeration value="In review"/>
          <xsd:enumeration value="Archived"/>
          <xsd:enumeration value="Published"/>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ContractTypes" ma:index="22" ma:displayName="Contract Types" ma:default="Select..." ma:format="Dropdown" ma:internalName="ContractTypes">
      <xsd:simpleType>
        <xsd:restriction base="dms:Choice">
          <xsd:enumeration value="Select..."/>
          <xsd:enumeration value="Fee for Service"/>
          <xsd:enumeration value="Life Care"/>
          <xsd:enumeration value="Fee for Service &amp; Life Care"/>
          <xsd:enumeration value="Standard Assisted Living"/>
          <xsd:enumeration value="Skilled Nursing"/>
          <xsd:enumeration value="Independent Living"/>
        </xsd:restriction>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a71ecf67-d8ac-4ff1-b0da-65021225023b" ma:termSetId="09814cd3-568e-fe90-9814-8d621ff8fb84" ma:anchorId="fba54fb3-c3e1-fe81-a776-ca4b69148c4d" ma:open="true" ma:isKeyword="false">
      <xsd:complexType>
        <xsd:sequence>
          <xsd:element ref="pc:Terms" minOccurs="0" maxOccurs="1"/>
        </xsd:sequence>
      </xsd:complex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dd7b43-f123-422e-8fec-c28a2d0cc53f" elementFormDefault="qualified">
    <xsd:import namespace="http://schemas.microsoft.com/office/2006/documentManagement/types"/>
    <xsd:import namespace="http://schemas.microsoft.com/office/infopath/2007/PartnerControls"/>
    <xsd:element name="State" ma:index="10" nillable="true" ma:displayName="State" ma:default="Connecticut" ma:internalName="State">
      <xsd:complexType>
        <xsd:complexContent>
          <xsd:extension base="dms:MultiChoice">
            <xsd:sequence>
              <xsd:element name="Value" maxOccurs="unbounded" minOccurs="0" nillable="true">
                <xsd:simpleType>
                  <xsd:restriction base="dms:Choice">
                    <xsd:enumeration value="All States"/>
                    <xsd:enumeration value="Massachusetts"/>
                    <xsd:enumeration value="Connecticut"/>
                    <xsd:enumeration value="Maine"/>
                    <xsd:enumeration value="New Hampshire"/>
                    <xsd:enumeration value="New York"/>
                    <xsd:enumeration value="Pennsylvania"/>
                    <xsd:enumeration value="Rhode Island"/>
                    <xsd:enumeration value="Vermont"/>
                  </xsd:restriction>
                </xsd:simpleType>
              </xsd:element>
            </xsd:sequence>
          </xsd:extension>
        </xsd:complexContent>
      </xsd:complexType>
    </xsd:element>
    <xsd:element name="Community_x0020_Code" ma:index="18" nillable="true" ma:displayName="Community Code" ma:default="All Communities" ma:format="Dropdown" ma:internalName="Community_x0020_Code">
      <xsd:simpleType>
        <xsd:restriction base="dms:Choice">
          <xsd:enumeration value="All Communities"/>
          <xsd:enumeration value="ACD"/>
          <xsd:enumeration value="ADH"/>
          <xsd:enumeration value="AFA"/>
          <xsd:enumeration value="AFW"/>
          <xsd:enumeration value="APM"/>
          <xsd:enumeration value="ARH"/>
          <xsd:enumeration value="AVD"/>
          <xsd:enumeration value="BAC"/>
          <xsd:enumeration value="BED"/>
          <xsd:enumeration value="BF"/>
          <xsd:enumeration value="BN"/>
          <xsd:enumeration value="BSL"/>
          <xsd:enumeration value="BSY"/>
          <xsd:enumeration value="BX"/>
          <xsd:enumeration value="CGM"/>
          <xsd:enumeration value="CPC"/>
          <xsd:enumeration value="CPN"/>
          <xsd:enumeration value="CPV"/>
          <xsd:enumeration value="CRP"/>
          <xsd:enumeration value="CSW"/>
          <xsd:enumeration value="CX"/>
          <xsd:enumeration value="DAN"/>
          <xsd:enumeration value="EDG"/>
          <xsd:enumeration value="EPN"/>
          <xsd:enumeration value="FCD"/>
          <xsd:enumeration value="FFD"/>
          <xsd:enumeration value="FH"/>
          <xsd:enumeration value="FRM"/>
          <xsd:enumeration value="GFS"/>
          <xsd:enumeration value="GFW"/>
          <xsd:enumeration value="HO"/>
          <xsd:enumeration value="HPC"/>
          <xsd:enumeration value="HX"/>
          <xsd:enumeration value="LX"/>
          <xsd:enumeration value="MFT"/>
          <xsd:enumeration value="MRL"/>
          <xsd:enumeration value="MWH"/>
          <xsd:enumeration value="NAB"/>
          <xsd:enumeration value="NEC"/>
          <xsd:enumeration value="NPV"/>
          <xsd:enumeration value="NWD"/>
          <xsd:enumeration value="NX"/>
          <xsd:enumeration value="OVW"/>
          <xsd:enumeration value="PX"/>
          <xsd:enumeration value="RB"/>
          <xsd:enumeration value="RRA"/>
          <xsd:enumeration value="RX"/>
          <xsd:enumeration value="SMT"/>
          <xsd:enumeration value="SRS"/>
          <xsd:enumeration value="SX"/>
          <xsd:enumeration value="TA"/>
          <xsd:enumeration value="TGL"/>
          <xsd:enumeration value="TPW"/>
          <xsd:enumeration value="TWC"/>
          <xsd:enumeration value="VBC"/>
          <xsd:enumeration value="VBU"/>
          <xsd:enumeration value="VEF"/>
          <xsd:enumeration value="VKP"/>
          <xsd:enumeration value="VMP"/>
          <xsd:enumeration value="VSF"/>
          <xsd:enumeration value="VWC"/>
          <xsd:enumeration value="WBN"/>
          <xsd:enumeration value="WHM"/>
          <xsd:enumeration value="WBY"/>
          <xsd:enumeration value="WX"/>
        </xsd:restriction>
      </xsd:simpleType>
    </xsd:element>
  </xsd:schema>
  <xsd:schema xmlns:xsd="http://www.w3.org/2001/XMLSchema" xmlns:xs="http://www.w3.org/2001/XMLSchema" xmlns:dms="http://schemas.microsoft.com/office/2006/documentManagement/types" xmlns:pc="http://schemas.microsoft.com/office/infopath/2007/PartnerControls" targetNamespace="4fb2a8cc-a892-412b-814f-5a1d3e02bfe4"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element name="TaxCatchAll" ma:index="29" nillable="true" ma:displayName="Taxonomy Catch All Column" ma:hidden="true" ma:list="{43e8380c-3c9a-4907-b7b4-f82a5d07d199}" ma:internalName="TaxCatchAll" ma:showField="CatchAllData" ma:web="4fb2a8cc-a892-412b-814f-5a1d3e02bf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e xmlns="2fdd7b43-f123-422e-8fec-c28a2d0cc53f">
      <Value>Massachusetts</Value>
    </State>
    <Document xmlns="5aabd0ee-e977-4018-af1c-c0454c22b695">3.Move In Binder</Document>
    <Community xmlns="5aabd0ee-e977-4018-af1c-c0454c22b695" xsi:nil="true"/>
    <Document_x0020_Category xmlns="5aabd0ee-e977-4018-af1c-c0454c22b695">Assisted/Memory Care</Document_x0020_Category>
    <ContractTypes xmlns="5aabd0ee-e977-4018-af1c-c0454c22b695">Standard Assisted Living</ContractTypes>
    <Document_x0020_Status xmlns="5aabd0ee-e977-4018-af1c-c0454c22b695">Published</Document_x0020_Status>
    <Community_x0020_Code xmlns="2fdd7b43-f123-422e-8fec-c28a2d0cc53f">All Communities</Community_x0020_Code>
    <Year xmlns="5aabd0ee-e977-4018-af1c-c0454c22b695">2024</Year>
    <Folder_x0020_Category xmlns="5aabd0ee-e977-4018-af1c-c0454c22b695">2) Disclosure Information</Folder_x0020_Category>
    <Care_x0020_Level xmlns="5aabd0ee-e977-4018-af1c-c0454c22b695" xsi:nil="true"/>
    <lcf76f155ced4ddcb4097134ff3c332f xmlns="5aabd0ee-e977-4018-af1c-c0454c22b695">
      <Terms xmlns="http://schemas.microsoft.com/office/infopath/2007/PartnerControls"/>
    </lcf76f155ced4ddcb4097134ff3c332f>
    <TaxCatchAll xmlns="4fb2a8cc-a892-412b-814f-5a1d3e02bfe4"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10BFCF-734E-47D0-AE08-D244AF59FF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abd0ee-e977-4018-af1c-c0454c22b695"/>
    <ds:schemaRef ds:uri="2fdd7b43-f123-422e-8fec-c28a2d0cc53f"/>
    <ds:schemaRef ds:uri="4fb2a8cc-a892-412b-814f-5a1d3e02bf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14F693-C97F-4BA7-BD00-1E948713BEFC}">
  <ds:schemaRefs>
    <ds:schemaRef ds:uri="http://schemas.microsoft.com/sharepoint/v3/contenttype/forms"/>
  </ds:schemaRefs>
</ds:datastoreItem>
</file>

<file path=customXml/itemProps3.xml><?xml version="1.0" encoding="utf-8"?>
<ds:datastoreItem xmlns:ds="http://schemas.openxmlformats.org/officeDocument/2006/customXml" ds:itemID="{C5509A3D-F2A1-4C91-919B-2E73898ABD75}">
  <ds:schemaRefs>
    <ds:schemaRef ds:uri="http://schemas.microsoft.com/office/2006/documentManagement/types"/>
    <ds:schemaRef ds:uri="http://schemas.microsoft.com/office/infopath/2007/PartnerControls"/>
    <ds:schemaRef ds:uri="http://schemas.microsoft.com/office/2006/metadata/properties"/>
    <ds:schemaRef ds:uri="2fdd7b43-f123-422e-8fec-c28a2d0cc53f"/>
    <ds:schemaRef ds:uri="5aabd0ee-e977-4018-af1c-c0454c22b695"/>
    <ds:schemaRef ds:uri="http://purl.org/dc/terms/"/>
    <ds:schemaRef ds:uri="4fb2a8cc-a892-412b-814f-5a1d3e02bfe4"/>
    <ds:schemaRef ds:uri="http://purl.org/dc/elements/1.1/"/>
    <ds:schemaRef ds:uri="http://www.w3.org/XML/1998/namespace"/>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6959157E-A895-4916-94F3-713342709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5995</Words>
  <Characters>33051</Characters>
  <Application>Microsoft Office Word</Application>
  <DocSecurity>0</DocSecurity>
  <Lines>623</Lines>
  <Paragraphs>271</Paragraphs>
  <ScaleCrop>false</ScaleCrop>
  <HeadingPairs>
    <vt:vector size="2" baseType="variant">
      <vt:variant>
        <vt:lpstr>Title</vt:lpstr>
      </vt:variant>
      <vt:variant>
        <vt:i4>1</vt:i4>
      </vt:variant>
    </vt:vector>
  </HeadingPairs>
  <TitlesOfParts>
    <vt:vector size="1" baseType="lpstr">
      <vt:lpstr>2.1 Disclosure of Rights and Services (MA)</vt:lpstr>
    </vt:vector>
  </TitlesOfParts>
  <Company/>
  <LinksUpToDate>false</LinksUpToDate>
  <CharactersWithSpaces>38775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 Disclosure of Rights and Services (MA)</dc:title>
  <dc:creator>Holly Dineen</dc:creator>
  <cp:keywords>5/7/2012 includes note re Medication Mgt in Tier 3 fees; includes Med Mgt additions Basic Services; also includes BSS changes &amp; Continence changes</cp:keywords>
  <dc:description>Eff 3-2011 (Revised 9-2012)</dc:description>
  <cp:lastModifiedBy>Holly Dineen</cp:lastModifiedBy>
  <cp:revision>3</cp:revision>
  <cp:lastPrinted>2010-04-14T19:29:00Z</cp:lastPrinted>
  <dcterms:created xsi:type="dcterms:W3CDTF">2025-11-21T20:01:00Z</dcterms:created>
  <dcterms:modified xsi:type="dcterms:W3CDTF">2025-11-21T20:01:00Z</dcterms:modified>
  <cp:contentStatus>Eff 3-2011 (Revised 1-2013)</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161;#5/7/2012 includes note re Medication Mgt in Tier 3 fees|4fb1af20-b262-4e34-b4ed-ad36ffa45a26;#160;#also includes BSS changes ＆ Continence changes|48c59b7b-93e9-4f62-8ab2-3f68c12eb945;#157;#includes Med Mgt additions Basic Services|b952d6c1-1ce1-4e58-</vt:lpwstr>
  </property>
  <property fmtid="{D5CDD505-2E9C-101B-9397-08002B2CF9AE}" pid="3" name="ContentTypeId">
    <vt:lpwstr>0x010100652BCA32A577FA4BB3518C899EFF64D3</vt:lpwstr>
  </property>
  <property fmtid="{D5CDD505-2E9C-101B-9397-08002B2CF9AE}" pid="4" name="TaxCatchAll">
    <vt:lpwstr>161;#5/7/2012 includes note re Medication Mgt in Tier 3 fees;#160;#also includes BSS changes ＆ Continence changes;#157;#includes Med Mgt additions Basic Services</vt:lpwstr>
  </property>
  <property fmtid="{D5CDD505-2E9C-101B-9397-08002B2CF9AE}" pid="5" name="TaxKeywordTaxHTField">
    <vt:lpwstr>5/7/2012 includes note re Medication Mgt in Tier 3 fees|4fb1af20-b262-4e34-b4ed-ad36ffa45a26;also includes BSS changes ＆ Continence changes|48c59b7b-93e9-4f62-8ab2-3f68c12eb945;includes Med Mgt additions Basic Services|b952d6c1-1ce1-4e58-a3ce-899842412321</vt:lpwstr>
  </property>
  <property fmtid="{D5CDD505-2E9C-101B-9397-08002B2CF9AE}" pid="6" name="WorkflowCreationPath">
    <vt:lpwstr>a49c9549-92ac-45fc-bca8-238311e4fa56,20;a49c9549-92ac-45fc-bca8-238311e4fa56,22;a49c9549-92ac-45fc-bca8-238311e4fa56,24;a49c9549-92ac-45fc-bca8-238311e4fa56,26;a49c9549-92ac-45fc-bca8-238311e4fa56,28;a49c9549-92ac-45fc-bca8-238311e4fa56,30;a49c9549-92ac-4</vt:lpwstr>
  </property>
  <property fmtid="{D5CDD505-2E9C-101B-9397-08002B2CF9AE}" pid="7" name="WorkflowChangePath">
    <vt:lpwstr>0b0d745c-688a-4414-a4c5-a58d96887db0,2;</vt:lpwstr>
  </property>
  <property fmtid="{D5CDD505-2E9C-101B-9397-08002B2CF9AE}" pid="8" name="MediaServiceImageTags">
    <vt:lpwstr/>
  </property>
</Properties>
</file>